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CF" w:rsidRDefault="006554CF" w:rsidP="006554CF">
      <w:pPr>
        <w:spacing w:before="120"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</w:rPr>
      </w:pPr>
      <w:bookmarkStart w:id="0" w:name="_GoBack"/>
      <w:bookmarkEnd w:id="0"/>
      <w:r w:rsidRPr="00CB1256">
        <w:rPr>
          <w:rFonts w:ascii="Arial" w:eastAsia="Arial Unicode MS" w:hAnsi="Arial" w:cs="Arial"/>
          <w:b/>
          <w:color w:val="000000"/>
          <w:u w:color="000000"/>
        </w:rPr>
        <w:t xml:space="preserve">ИНСТРУКЦИЯ </w:t>
      </w:r>
    </w:p>
    <w:p w:rsidR="006554CF" w:rsidRDefault="006554CF" w:rsidP="006554CF">
      <w:pPr>
        <w:spacing w:before="120"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color w:val="000000"/>
          <w:u w:color="000000"/>
        </w:rPr>
        <w:t xml:space="preserve">для владельцев акций </w:t>
      </w:r>
    </w:p>
    <w:p w:rsidR="00AD2810" w:rsidRDefault="00AD2810" w:rsidP="00AD2810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Публично</w:t>
      </w:r>
      <w:r w:rsidR="006554CF">
        <w:rPr>
          <w:rFonts w:ascii="Times New Roman" w:eastAsia="Times New Roman" w:hAnsi="Times New Roman" w:cs="Times New Roman"/>
          <w:b/>
        </w:rPr>
        <w:t>го</w:t>
      </w:r>
      <w:r>
        <w:rPr>
          <w:rFonts w:ascii="Times New Roman" w:eastAsia="Times New Roman" w:hAnsi="Times New Roman" w:cs="Times New Roman"/>
          <w:b/>
        </w:rPr>
        <w:t xml:space="preserve"> акционерно</w:t>
      </w:r>
      <w:r w:rsidR="006554CF">
        <w:rPr>
          <w:rFonts w:ascii="Times New Roman" w:eastAsia="Times New Roman" w:hAnsi="Times New Roman" w:cs="Times New Roman"/>
          <w:b/>
        </w:rPr>
        <w:t>го</w:t>
      </w:r>
      <w:r>
        <w:rPr>
          <w:rFonts w:ascii="Times New Roman" w:eastAsia="Times New Roman" w:hAnsi="Times New Roman" w:cs="Times New Roman"/>
          <w:b/>
        </w:rPr>
        <w:t xml:space="preserve"> обществ</w:t>
      </w:r>
      <w:r w:rsidR="006554CF">
        <w:rPr>
          <w:rFonts w:ascii="Times New Roman" w:eastAsia="Times New Roman" w:hAnsi="Times New Roman" w:cs="Times New Roman"/>
          <w:b/>
        </w:rPr>
        <w:t>а</w:t>
      </w:r>
      <w:r w:rsidR="0069582D">
        <w:rPr>
          <w:rFonts w:ascii="Times New Roman" w:eastAsia="Times New Roman" w:hAnsi="Times New Roman" w:cs="Times New Roman"/>
          <w:b/>
        </w:rPr>
        <w:t xml:space="preserve"> «</w:t>
      </w:r>
      <w:proofErr w:type="spellStart"/>
      <w:r w:rsidR="0069582D">
        <w:rPr>
          <w:rFonts w:ascii="Times New Roman" w:eastAsia="Times New Roman" w:hAnsi="Times New Roman" w:cs="Times New Roman"/>
          <w:b/>
        </w:rPr>
        <w:t>Россети</w:t>
      </w:r>
      <w:proofErr w:type="spellEnd"/>
      <w:r w:rsidR="0069582D">
        <w:rPr>
          <w:rFonts w:ascii="Times New Roman" w:eastAsia="Times New Roman" w:hAnsi="Times New Roman" w:cs="Times New Roman"/>
          <w:b/>
        </w:rPr>
        <w:t xml:space="preserve"> Юг» (ПАО «</w:t>
      </w:r>
      <w:proofErr w:type="spellStart"/>
      <w:r w:rsidR="0069582D">
        <w:rPr>
          <w:rFonts w:ascii="Times New Roman" w:eastAsia="Times New Roman" w:hAnsi="Times New Roman" w:cs="Times New Roman"/>
          <w:b/>
        </w:rPr>
        <w:t>Россети</w:t>
      </w:r>
      <w:proofErr w:type="spellEnd"/>
      <w:r w:rsidR="0069582D">
        <w:rPr>
          <w:rFonts w:ascii="Times New Roman" w:eastAsia="Times New Roman" w:hAnsi="Times New Roman" w:cs="Times New Roman"/>
          <w:b/>
        </w:rPr>
        <w:t xml:space="preserve"> Юг</w:t>
      </w:r>
      <w:r>
        <w:rPr>
          <w:rFonts w:ascii="Times New Roman" w:eastAsia="Times New Roman" w:hAnsi="Times New Roman" w:cs="Times New Roman"/>
          <w:b/>
        </w:rPr>
        <w:t>»)</w:t>
      </w:r>
    </w:p>
    <w:p w:rsidR="00AD2810" w:rsidRDefault="00AD2810" w:rsidP="00AD2810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</w:t>
      </w:r>
      <w:r w:rsidR="0069582D">
        <w:rPr>
          <w:rFonts w:ascii="Times New Roman" w:eastAsia="Times New Roman" w:hAnsi="Times New Roman" w:cs="Times New Roman"/>
        </w:rPr>
        <w:t>ссийская Федерация, г</w:t>
      </w:r>
      <w:r w:rsidR="002F1526">
        <w:rPr>
          <w:rFonts w:ascii="Times New Roman" w:eastAsia="Times New Roman" w:hAnsi="Times New Roman" w:cs="Times New Roman"/>
        </w:rPr>
        <w:t>. Ростов-на-Дону, ул. Большая Садовая, д. 49/42</w:t>
      </w:r>
    </w:p>
    <w:p w:rsidR="006554CF" w:rsidRDefault="006554CF"/>
    <w:p w:rsidR="006554CF" w:rsidRPr="00CB1256" w:rsidRDefault="006554CF" w:rsidP="0069582D">
      <w:pPr>
        <w:spacing w:after="0"/>
        <w:ind w:firstLine="410"/>
        <w:jc w:val="center"/>
        <w:outlineLvl w:val="0"/>
        <w:rPr>
          <w:rFonts w:ascii="Arial" w:eastAsia="Arial Unicode MS" w:hAnsi="Arial" w:cs="Arial"/>
          <w:b/>
          <w:i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i/>
          <w:color w:val="000000"/>
          <w:u w:color="000000"/>
        </w:rPr>
        <w:t>Уважаемый акционер!</w:t>
      </w:r>
    </w:p>
    <w:p w:rsidR="006554CF" w:rsidRDefault="002632CC" w:rsidP="0069582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632CC">
        <w:rPr>
          <w:rFonts w:ascii="Times New Roman" w:hAnsi="Times New Roman" w:cs="Times New Roman"/>
        </w:rPr>
        <w:t xml:space="preserve">В связи с принятием на </w:t>
      </w:r>
      <w:r w:rsidR="009F2649">
        <w:rPr>
          <w:rFonts w:ascii="Times New Roman" w:hAnsi="Times New Roman" w:cs="Times New Roman"/>
        </w:rPr>
        <w:t>О</w:t>
      </w:r>
      <w:r w:rsidRPr="002632CC">
        <w:rPr>
          <w:rFonts w:ascii="Times New Roman" w:hAnsi="Times New Roman" w:cs="Times New Roman"/>
        </w:rPr>
        <w:t>бщем собрании акционеров ПАО «</w:t>
      </w:r>
      <w:proofErr w:type="spellStart"/>
      <w:r w:rsidR="0069582D">
        <w:rPr>
          <w:rFonts w:ascii="Times New Roman" w:hAnsi="Times New Roman" w:cs="Times New Roman"/>
        </w:rPr>
        <w:t>Россети</w:t>
      </w:r>
      <w:proofErr w:type="spellEnd"/>
      <w:r w:rsidR="0069582D">
        <w:rPr>
          <w:rFonts w:ascii="Times New Roman" w:hAnsi="Times New Roman" w:cs="Times New Roman"/>
        </w:rPr>
        <w:t xml:space="preserve"> Юг</w:t>
      </w:r>
      <w:r w:rsidRPr="002632CC">
        <w:rPr>
          <w:rFonts w:ascii="Times New Roman" w:hAnsi="Times New Roman" w:cs="Times New Roman"/>
        </w:rPr>
        <w:t>»</w:t>
      </w:r>
      <w:r w:rsidR="00272D53">
        <w:rPr>
          <w:rFonts w:ascii="Times New Roman" w:hAnsi="Times New Roman" w:cs="Times New Roman"/>
        </w:rPr>
        <w:t xml:space="preserve"> (далее-Общество)</w:t>
      </w:r>
      <w:r>
        <w:rPr>
          <w:rFonts w:ascii="Times New Roman" w:hAnsi="Times New Roman" w:cs="Times New Roman"/>
        </w:rPr>
        <w:t xml:space="preserve">, состоявшемся </w:t>
      </w:r>
      <w:r w:rsidR="0069582D">
        <w:rPr>
          <w:rFonts w:ascii="Times New Roman" w:hAnsi="Times New Roman" w:cs="Times New Roman"/>
        </w:rPr>
        <w:t>15.05.2025</w:t>
      </w:r>
      <w:r w:rsidR="00C57DA4">
        <w:rPr>
          <w:rFonts w:ascii="Times New Roman" w:hAnsi="Times New Roman" w:cs="Times New Roman"/>
        </w:rPr>
        <w:t xml:space="preserve"> (далее-Собрание)</w:t>
      </w:r>
      <w:r>
        <w:rPr>
          <w:rFonts w:ascii="Times New Roman" w:hAnsi="Times New Roman" w:cs="Times New Roman"/>
        </w:rPr>
        <w:t xml:space="preserve">, решения по вопросу </w:t>
      </w:r>
      <w:r w:rsidR="009F264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овестки дня №</w:t>
      </w:r>
      <w:r w:rsidR="0069582D" w:rsidRPr="0069582D">
        <w:rPr>
          <w:rFonts w:ascii="Times New Roman" w:hAnsi="Times New Roman" w:cs="Times New Roman"/>
        </w:rPr>
        <w:t>1</w:t>
      </w:r>
      <w:r w:rsidRPr="0069582D">
        <w:rPr>
          <w:rFonts w:ascii="Times New Roman" w:hAnsi="Times New Roman" w:cs="Times New Roman"/>
        </w:rPr>
        <w:t xml:space="preserve"> «</w:t>
      </w:r>
      <w:r w:rsidR="0069582D" w:rsidRPr="0069582D">
        <w:rPr>
          <w:rFonts w:ascii="Times New Roman" w:hAnsi="Times New Roman" w:cs="Times New Roman"/>
        </w:rPr>
        <w:t>О реорганизации Публичного акционерного общества «</w:t>
      </w:r>
      <w:proofErr w:type="spellStart"/>
      <w:r w:rsidR="0069582D" w:rsidRPr="0069582D">
        <w:rPr>
          <w:rFonts w:ascii="Times New Roman" w:hAnsi="Times New Roman" w:cs="Times New Roman"/>
        </w:rPr>
        <w:t>Россети</w:t>
      </w:r>
      <w:proofErr w:type="spellEnd"/>
      <w:r w:rsidR="0069582D" w:rsidRPr="0069582D">
        <w:rPr>
          <w:rFonts w:ascii="Times New Roman" w:hAnsi="Times New Roman" w:cs="Times New Roman"/>
        </w:rPr>
        <w:t xml:space="preserve"> Юг» в форме присоединения к нему Акционе</w:t>
      </w:r>
      <w:r w:rsidR="0069582D">
        <w:rPr>
          <w:rFonts w:ascii="Times New Roman" w:hAnsi="Times New Roman" w:cs="Times New Roman"/>
        </w:rPr>
        <w:t>рного общества «</w:t>
      </w:r>
      <w:proofErr w:type="spellStart"/>
      <w:r w:rsidR="0069582D">
        <w:rPr>
          <w:rFonts w:ascii="Times New Roman" w:hAnsi="Times New Roman" w:cs="Times New Roman"/>
        </w:rPr>
        <w:t>Россети</w:t>
      </w:r>
      <w:proofErr w:type="spellEnd"/>
      <w:r w:rsidR="0069582D">
        <w:rPr>
          <w:rFonts w:ascii="Times New Roman" w:hAnsi="Times New Roman" w:cs="Times New Roman"/>
        </w:rPr>
        <w:t xml:space="preserve"> Кубань»</w:t>
      </w:r>
      <w:r>
        <w:rPr>
          <w:rFonts w:ascii="Times New Roman" w:hAnsi="Times New Roman"/>
        </w:rPr>
        <w:t xml:space="preserve">, </w:t>
      </w:r>
      <w:r w:rsidR="00370D26">
        <w:rPr>
          <w:rFonts w:ascii="Times New Roman" w:hAnsi="Times New Roman"/>
        </w:rPr>
        <w:t>акционеры</w:t>
      </w:r>
      <w:r w:rsidR="0069582D">
        <w:rPr>
          <w:rFonts w:ascii="Times New Roman" w:hAnsi="Times New Roman"/>
        </w:rPr>
        <w:t xml:space="preserve"> ПАО «</w:t>
      </w:r>
      <w:proofErr w:type="spellStart"/>
      <w:r w:rsidR="0069582D">
        <w:rPr>
          <w:rFonts w:ascii="Times New Roman" w:hAnsi="Times New Roman"/>
        </w:rPr>
        <w:t>Россети</w:t>
      </w:r>
      <w:proofErr w:type="spellEnd"/>
      <w:r w:rsidR="0069582D">
        <w:rPr>
          <w:rFonts w:ascii="Times New Roman" w:hAnsi="Times New Roman"/>
        </w:rPr>
        <w:t xml:space="preserve"> Юг</w:t>
      </w:r>
      <w:r>
        <w:rPr>
          <w:rFonts w:ascii="Times New Roman" w:hAnsi="Times New Roman"/>
        </w:rPr>
        <w:t>» в</w:t>
      </w:r>
      <w:r w:rsidR="006554CF" w:rsidRPr="002632CC">
        <w:rPr>
          <w:rFonts w:ascii="Times New Roman" w:hAnsi="Times New Roman" w:cs="Times New Roman"/>
        </w:rPr>
        <w:t xml:space="preserve"> соответствии со статьей 76 Федерального закона от 26.12.1995 № 208-ФЗ «Об акционерных </w:t>
      </w:r>
      <w:r w:rsidR="00C436D4">
        <w:rPr>
          <w:rFonts w:ascii="Times New Roman" w:hAnsi="Times New Roman" w:cs="Times New Roman"/>
        </w:rPr>
        <w:t xml:space="preserve">обществах» </w:t>
      </w:r>
      <w:r w:rsidR="00CC4504">
        <w:rPr>
          <w:rFonts w:ascii="Times New Roman" w:hAnsi="Times New Roman" w:cs="Times New Roman"/>
        </w:rPr>
        <w:t>имеют</w:t>
      </w:r>
      <w:r>
        <w:rPr>
          <w:rFonts w:ascii="Times New Roman" w:hAnsi="Times New Roman" w:cs="Times New Roman"/>
        </w:rPr>
        <w:t xml:space="preserve"> </w:t>
      </w:r>
      <w:r w:rsidR="006554CF" w:rsidRPr="002632CC">
        <w:rPr>
          <w:rFonts w:ascii="Times New Roman" w:hAnsi="Times New Roman" w:cs="Times New Roman"/>
        </w:rPr>
        <w:t xml:space="preserve">право </w:t>
      </w:r>
      <w:r w:rsidR="00CC4504">
        <w:rPr>
          <w:rFonts w:ascii="Times New Roman" w:hAnsi="Times New Roman" w:cs="Times New Roman"/>
        </w:rPr>
        <w:t xml:space="preserve">требовать у Общества выкупа принадлежащих </w:t>
      </w:r>
      <w:r w:rsidR="0069582D">
        <w:rPr>
          <w:rFonts w:ascii="Times New Roman" w:hAnsi="Times New Roman" w:cs="Times New Roman"/>
        </w:rPr>
        <w:t>им акций ПАО «</w:t>
      </w:r>
      <w:proofErr w:type="spellStart"/>
      <w:r w:rsidR="0069582D">
        <w:rPr>
          <w:rFonts w:ascii="Times New Roman" w:hAnsi="Times New Roman" w:cs="Times New Roman"/>
        </w:rPr>
        <w:t>Россети</w:t>
      </w:r>
      <w:proofErr w:type="spellEnd"/>
      <w:r w:rsidR="0069582D">
        <w:rPr>
          <w:rFonts w:ascii="Times New Roman" w:hAnsi="Times New Roman" w:cs="Times New Roman"/>
        </w:rPr>
        <w:t xml:space="preserve"> Юг</w:t>
      </w:r>
      <w:r w:rsidR="006554CF" w:rsidRPr="002632CC">
        <w:rPr>
          <w:rFonts w:ascii="Times New Roman" w:hAnsi="Times New Roman" w:cs="Times New Roman"/>
        </w:rPr>
        <w:t>»</w:t>
      </w:r>
      <w:r w:rsidR="00F97C32">
        <w:rPr>
          <w:rFonts w:ascii="Times New Roman" w:hAnsi="Times New Roman" w:cs="Times New Roman"/>
        </w:rPr>
        <w:t xml:space="preserve"> (далее – Акции) </w:t>
      </w:r>
      <w:r w:rsidR="00CC4504">
        <w:rPr>
          <w:rFonts w:ascii="Times New Roman" w:hAnsi="Times New Roman" w:cs="Times New Roman"/>
        </w:rPr>
        <w:t xml:space="preserve">путем направления Требования о выкупе </w:t>
      </w:r>
      <w:r w:rsidR="00036817">
        <w:rPr>
          <w:rFonts w:ascii="Times New Roman" w:hAnsi="Times New Roman" w:cs="Times New Roman"/>
        </w:rPr>
        <w:t>принадлежащих им акц</w:t>
      </w:r>
      <w:r w:rsidR="0069582D">
        <w:rPr>
          <w:rFonts w:ascii="Times New Roman" w:hAnsi="Times New Roman" w:cs="Times New Roman"/>
        </w:rPr>
        <w:t>ий ПАО «</w:t>
      </w:r>
      <w:proofErr w:type="spellStart"/>
      <w:r w:rsidR="0069582D">
        <w:rPr>
          <w:rFonts w:ascii="Times New Roman" w:hAnsi="Times New Roman" w:cs="Times New Roman"/>
        </w:rPr>
        <w:t>Россети</w:t>
      </w:r>
      <w:proofErr w:type="spellEnd"/>
      <w:r w:rsidR="0069582D">
        <w:rPr>
          <w:rFonts w:ascii="Times New Roman" w:hAnsi="Times New Roman" w:cs="Times New Roman"/>
        </w:rPr>
        <w:t xml:space="preserve"> Юг</w:t>
      </w:r>
      <w:r w:rsidR="00036817">
        <w:rPr>
          <w:rFonts w:ascii="Times New Roman" w:hAnsi="Times New Roman" w:cs="Times New Roman"/>
        </w:rPr>
        <w:t xml:space="preserve">» (далее-Требования) </w:t>
      </w:r>
      <w:r w:rsidR="00F97C32">
        <w:rPr>
          <w:rFonts w:ascii="Times New Roman" w:hAnsi="Times New Roman" w:cs="Times New Roman"/>
        </w:rPr>
        <w:t>на нижеследующих условиях</w:t>
      </w:r>
      <w:r w:rsidR="006554CF" w:rsidRPr="002632CC">
        <w:rPr>
          <w:rFonts w:ascii="Times New Roman" w:hAnsi="Times New Roman" w:cs="Times New Roman"/>
        </w:rPr>
        <w:t>.</w:t>
      </w:r>
    </w:p>
    <w:p w:rsidR="00AD1366" w:rsidRPr="00134329" w:rsidRDefault="00AD1366" w:rsidP="00AD136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134329">
        <w:rPr>
          <w:rFonts w:ascii="Times New Roman" w:hAnsi="Times New Roman" w:cs="Times New Roman"/>
          <w:b/>
          <w:color w:val="000000"/>
        </w:rPr>
        <w:t>Акционеры, имеющие право требовать выкупа Акций</w:t>
      </w:r>
      <w:r w:rsidR="008A2AAB">
        <w:rPr>
          <w:rFonts w:ascii="Times New Roman" w:hAnsi="Times New Roman" w:cs="Times New Roman"/>
          <w:b/>
          <w:color w:val="000000"/>
        </w:rPr>
        <w:t>.</w:t>
      </w:r>
    </w:p>
    <w:p w:rsidR="00AD1366" w:rsidRPr="00134329" w:rsidRDefault="00AD1366" w:rsidP="00AD136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134329">
        <w:rPr>
          <w:rFonts w:ascii="Times New Roman" w:hAnsi="Times New Roman" w:cs="Times New Roman"/>
        </w:rPr>
        <w:t xml:space="preserve">Право требования выкупа Акций имеют Акционеры, включенные в список лиц, имеющих право </w:t>
      </w:r>
      <w:r w:rsidR="009F2649">
        <w:rPr>
          <w:rFonts w:ascii="Times New Roman" w:hAnsi="Times New Roman" w:cs="Times New Roman"/>
        </w:rPr>
        <w:t>голоса при принятии решений С</w:t>
      </w:r>
      <w:r w:rsidRPr="00134329">
        <w:rPr>
          <w:rFonts w:ascii="Times New Roman" w:hAnsi="Times New Roman" w:cs="Times New Roman"/>
        </w:rPr>
        <w:t>обрани</w:t>
      </w:r>
      <w:r w:rsidR="009F2649">
        <w:rPr>
          <w:rFonts w:ascii="Times New Roman" w:hAnsi="Times New Roman" w:cs="Times New Roman"/>
        </w:rPr>
        <w:t>ем</w:t>
      </w:r>
      <w:r w:rsidRPr="00134329">
        <w:rPr>
          <w:rFonts w:ascii="Times New Roman" w:hAnsi="Times New Roman" w:cs="Times New Roman"/>
        </w:rPr>
        <w:t xml:space="preserve"> (дата списка </w:t>
      </w:r>
      <w:r w:rsidR="0069582D">
        <w:rPr>
          <w:rFonts w:ascii="Times New Roman" w:hAnsi="Times New Roman" w:cs="Times New Roman"/>
          <w:b/>
        </w:rPr>
        <w:t>17</w:t>
      </w:r>
      <w:r w:rsidR="0069582D">
        <w:rPr>
          <w:rFonts w:ascii="Times New Roman" w:hAnsi="Times New Roman" w:cs="Times New Roman"/>
          <w:b/>
          <w:bCs/>
        </w:rPr>
        <w:t>.04.2025</w:t>
      </w:r>
      <w:r w:rsidRPr="00134329">
        <w:rPr>
          <w:rFonts w:ascii="Times New Roman" w:hAnsi="Times New Roman" w:cs="Times New Roman"/>
        </w:rPr>
        <w:t xml:space="preserve">), которые проголосовали </w:t>
      </w:r>
      <w:r w:rsidRPr="00134329">
        <w:rPr>
          <w:rFonts w:ascii="Times New Roman" w:hAnsi="Times New Roman" w:cs="Times New Roman"/>
          <w:b/>
        </w:rPr>
        <w:t>«против»</w:t>
      </w:r>
      <w:r w:rsidRPr="00134329">
        <w:rPr>
          <w:rFonts w:ascii="Times New Roman" w:hAnsi="Times New Roman" w:cs="Times New Roman"/>
        </w:rPr>
        <w:t xml:space="preserve"> принятия решения или </w:t>
      </w:r>
      <w:r w:rsidRPr="00134329">
        <w:rPr>
          <w:rFonts w:ascii="Times New Roman" w:hAnsi="Times New Roman" w:cs="Times New Roman"/>
          <w:b/>
        </w:rPr>
        <w:t>не приняли участия в голосовании</w:t>
      </w:r>
      <w:r w:rsidRPr="00134329">
        <w:rPr>
          <w:rFonts w:ascii="Times New Roman" w:hAnsi="Times New Roman" w:cs="Times New Roman"/>
        </w:rPr>
        <w:t xml:space="preserve"> на Соб</w:t>
      </w:r>
      <w:r w:rsidR="0069582D">
        <w:rPr>
          <w:rFonts w:ascii="Times New Roman" w:hAnsi="Times New Roman" w:cs="Times New Roman"/>
        </w:rPr>
        <w:t xml:space="preserve">рании по вопросу </w:t>
      </w:r>
      <w:r w:rsidR="009F2649">
        <w:rPr>
          <w:rFonts w:ascii="Times New Roman" w:hAnsi="Times New Roman" w:cs="Times New Roman"/>
        </w:rPr>
        <w:t>п</w:t>
      </w:r>
      <w:r w:rsidR="0069582D">
        <w:rPr>
          <w:rFonts w:ascii="Times New Roman" w:hAnsi="Times New Roman" w:cs="Times New Roman"/>
        </w:rPr>
        <w:t>овестки дня №1</w:t>
      </w:r>
      <w:r w:rsidRPr="00134329">
        <w:rPr>
          <w:rFonts w:ascii="Times New Roman" w:hAnsi="Times New Roman" w:cs="Times New Roman"/>
        </w:rPr>
        <w:t xml:space="preserve"> «</w:t>
      </w:r>
      <w:r w:rsidR="0069582D" w:rsidRPr="0069582D">
        <w:rPr>
          <w:rFonts w:ascii="Times New Roman" w:hAnsi="Times New Roman" w:cs="Times New Roman"/>
        </w:rPr>
        <w:t>О реорганизации Публичного акционерного общества «</w:t>
      </w:r>
      <w:proofErr w:type="spellStart"/>
      <w:r w:rsidR="0069582D" w:rsidRPr="0069582D">
        <w:rPr>
          <w:rFonts w:ascii="Times New Roman" w:hAnsi="Times New Roman" w:cs="Times New Roman"/>
        </w:rPr>
        <w:t>Россети</w:t>
      </w:r>
      <w:proofErr w:type="spellEnd"/>
      <w:r w:rsidR="0069582D" w:rsidRPr="0069582D">
        <w:rPr>
          <w:rFonts w:ascii="Times New Roman" w:hAnsi="Times New Roman" w:cs="Times New Roman"/>
        </w:rPr>
        <w:t xml:space="preserve"> Юг» в форме присоединения к нему Акционе</w:t>
      </w:r>
      <w:r w:rsidR="0069582D">
        <w:rPr>
          <w:rFonts w:ascii="Times New Roman" w:hAnsi="Times New Roman" w:cs="Times New Roman"/>
        </w:rPr>
        <w:t>рного общества «</w:t>
      </w:r>
      <w:proofErr w:type="spellStart"/>
      <w:r w:rsidR="0069582D">
        <w:rPr>
          <w:rFonts w:ascii="Times New Roman" w:hAnsi="Times New Roman" w:cs="Times New Roman"/>
        </w:rPr>
        <w:t>Россети</w:t>
      </w:r>
      <w:proofErr w:type="spellEnd"/>
      <w:r w:rsidR="0069582D">
        <w:rPr>
          <w:rFonts w:ascii="Times New Roman" w:hAnsi="Times New Roman" w:cs="Times New Roman"/>
        </w:rPr>
        <w:t xml:space="preserve"> Кубань</w:t>
      </w:r>
      <w:r w:rsidRPr="00134329">
        <w:rPr>
          <w:rFonts w:ascii="Times New Roman" w:hAnsi="Times New Roman" w:cs="Times New Roman"/>
        </w:rPr>
        <w:t>» (далее-Акционеры).</w:t>
      </w:r>
    </w:p>
    <w:p w:rsidR="005C4BA9" w:rsidRPr="00370D26" w:rsidRDefault="005C4BA9" w:rsidP="00370D2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70D26">
        <w:rPr>
          <w:rFonts w:ascii="Times New Roman" w:hAnsi="Times New Roman" w:cs="Times New Roman"/>
          <w:b/>
          <w:color w:val="000000"/>
        </w:rPr>
        <w:t>Цена выкупа акций</w:t>
      </w:r>
      <w:r w:rsidR="008A2AAB">
        <w:rPr>
          <w:rFonts w:ascii="Times New Roman" w:hAnsi="Times New Roman" w:cs="Times New Roman"/>
          <w:b/>
          <w:color w:val="000000"/>
        </w:rPr>
        <w:t>.</w:t>
      </w:r>
      <w:r w:rsidRPr="00370D26">
        <w:rPr>
          <w:rFonts w:ascii="Times New Roman" w:hAnsi="Times New Roman" w:cs="Times New Roman"/>
          <w:color w:val="000000"/>
        </w:rPr>
        <w:t xml:space="preserve"> </w:t>
      </w:r>
    </w:p>
    <w:p w:rsidR="005C4BA9" w:rsidRPr="00370D26" w:rsidRDefault="0069582D" w:rsidP="00370D2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69582D">
        <w:rPr>
          <w:rFonts w:ascii="Times New Roman" w:hAnsi="Times New Roman" w:cs="Times New Roman"/>
        </w:rPr>
        <w:t xml:space="preserve">0,08454 (Ноль целых восемь тысяч четыреста пятьдесят четыре стотысячные) рубля </w:t>
      </w:r>
      <w:r w:rsidR="005C4BA9" w:rsidRPr="0069582D">
        <w:rPr>
          <w:rFonts w:ascii="Times New Roman" w:hAnsi="Times New Roman" w:cs="Times New Roman"/>
        </w:rPr>
        <w:t>за 1 (одну) обыкновенную</w:t>
      </w:r>
      <w:r>
        <w:rPr>
          <w:rFonts w:ascii="Times New Roman" w:hAnsi="Times New Roman" w:cs="Times New Roman"/>
          <w:color w:val="000000"/>
        </w:rPr>
        <w:t xml:space="preserve"> акцию ПАО «</w:t>
      </w:r>
      <w:proofErr w:type="spellStart"/>
      <w:r>
        <w:rPr>
          <w:rFonts w:ascii="Times New Roman" w:hAnsi="Times New Roman" w:cs="Times New Roman"/>
          <w:color w:val="000000"/>
        </w:rPr>
        <w:t>Россети</w:t>
      </w:r>
      <w:proofErr w:type="spellEnd"/>
      <w:r>
        <w:rPr>
          <w:rFonts w:ascii="Times New Roman" w:hAnsi="Times New Roman" w:cs="Times New Roman"/>
          <w:color w:val="000000"/>
        </w:rPr>
        <w:t xml:space="preserve"> Юг</w:t>
      </w:r>
      <w:r w:rsidR="005C4BA9" w:rsidRPr="00370D26">
        <w:rPr>
          <w:rFonts w:ascii="Times New Roman" w:hAnsi="Times New Roman" w:cs="Times New Roman"/>
          <w:color w:val="000000"/>
        </w:rPr>
        <w:t>»</w:t>
      </w:r>
      <w:r w:rsidR="00F97C32" w:rsidRPr="00370D26">
        <w:rPr>
          <w:rFonts w:ascii="Times New Roman" w:hAnsi="Times New Roman" w:cs="Times New Roman"/>
          <w:color w:val="000000"/>
        </w:rPr>
        <w:t xml:space="preserve"> (</w:t>
      </w:r>
      <w:r w:rsidR="009F2649">
        <w:rPr>
          <w:rFonts w:ascii="Times New Roman" w:hAnsi="Times New Roman" w:cs="Times New Roman"/>
        </w:rPr>
        <w:t>ц</w:t>
      </w:r>
      <w:r w:rsidR="00F97C32" w:rsidRPr="00370D26">
        <w:rPr>
          <w:rFonts w:ascii="Times New Roman" w:hAnsi="Times New Roman" w:cs="Times New Roman"/>
        </w:rPr>
        <w:t>ена выкупа одной обыкно</w:t>
      </w:r>
      <w:r>
        <w:rPr>
          <w:rFonts w:ascii="Times New Roman" w:hAnsi="Times New Roman" w:cs="Times New Roman"/>
        </w:rPr>
        <w:t>венной акции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Юг</w:t>
      </w:r>
      <w:r w:rsidR="00F97C32" w:rsidRPr="00370D26">
        <w:rPr>
          <w:rFonts w:ascii="Times New Roman" w:hAnsi="Times New Roman" w:cs="Times New Roman"/>
        </w:rPr>
        <w:t>» по требовани</w:t>
      </w:r>
      <w:r>
        <w:rPr>
          <w:rFonts w:ascii="Times New Roman" w:hAnsi="Times New Roman" w:cs="Times New Roman"/>
        </w:rPr>
        <w:t>ю акционеров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Юг</w:t>
      </w:r>
      <w:r w:rsidR="00F97C32" w:rsidRPr="00370D26">
        <w:rPr>
          <w:rFonts w:ascii="Times New Roman" w:hAnsi="Times New Roman" w:cs="Times New Roman"/>
        </w:rPr>
        <w:t>» определена решением Совет</w:t>
      </w:r>
      <w:r>
        <w:rPr>
          <w:rFonts w:ascii="Times New Roman" w:hAnsi="Times New Roman" w:cs="Times New Roman"/>
        </w:rPr>
        <w:t>а директоров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Юг</w:t>
      </w:r>
      <w:r w:rsidR="00F97C32" w:rsidRPr="00370D26">
        <w:rPr>
          <w:rFonts w:ascii="Times New Roman" w:hAnsi="Times New Roman" w:cs="Times New Roman"/>
        </w:rPr>
        <w:t>» (п</w:t>
      </w:r>
      <w:r w:rsidR="009E0397">
        <w:rPr>
          <w:rFonts w:ascii="Times New Roman" w:hAnsi="Times New Roman" w:cs="Times New Roman"/>
        </w:rPr>
        <w:t>ротокол №611/2025 от 17.03.2025</w:t>
      </w:r>
      <w:r w:rsidR="00F97C32" w:rsidRPr="00370D26">
        <w:rPr>
          <w:rFonts w:ascii="Times New Roman" w:hAnsi="Times New Roman" w:cs="Times New Roman"/>
        </w:rPr>
        <w:t>)</w:t>
      </w:r>
      <w:r w:rsidR="00F359BA">
        <w:rPr>
          <w:rFonts w:ascii="Times New Roman" w:hAnsi="Times New Roman" w:cs="Times New Roman"/>
          <w:color w:val="000000"/>
        </w:rPr>
        <w:t>.</w:t>
      </w:r>
    </w:p>
    <w:p w:rsidR="00370D26" w:rsidRDefault="00F97C32" w:rsidP="00370D2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70D26">
        <w:rPr>
          <w:rFonts w:ascii="Times New Roman" w:hAnsi="Times New Roman" w:cs="Times New Roman"/>
          <w:b/>
          <w:color w:val="000000"/>
        </w:rPr>
        <w:t>Срок при</w:t>
      </w:r>
      <w:r w:rsidR="008A2AAB">
        <w:rPr>
          <w:rFonts w:ascii="Times New Roman" w:hAnsi="Times New Roman" w:cs="Times New Roman"/>
          <w:b/>
          <w:color w:val="000000"/>
        </w:rPr>
        <w:t>ема</w:t>
      </w:r>
      <w:r w:rsidRPr="00370D26">
        <w:rPr>
          <w:rFonts w:ascii="Times New Roman" w:hAnsi="Times New Roman" w:cs="Times New Roman"/>
          <w:b/>
          <w:color w:val="000000"/>
        </w:rPr>
        <w:t xml:space="preserve"> Требований</w:t>
      </w:r>
      <w:r w:rsidR="008A2AAB">
        <w:rPr>
          <w:rFonts w:ascii="Times New Roman" w:hAnsi="Times New Roman" w:cs="Times New Roman"/>
          <w:b/>
          <w:color w:val="000000"/>
        </w:rPr>
        <w:t>.</w:t>
      </w:r>
      <w:r w:rsidRPr="00370D26">
        <w:rPr>
          <w:rFonts w:ascii="Times New Roman" w:hAnsi="Times New Roman" w:cs="Times New Roman"/>
          <w:color w:val="000000"/>
        </w:rPr>
        <w:t xml:space="preserve"> </w:t>
      </w:r>
    </w:p>
    <w:p w:rsidR="00370D26" w:rsidRPr="00370D26" w:rsidRDefault="000F343A" w:rsidP="000F343A">
      <w:pPr>
        <w:pStyle w:val="a6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color w:val="000000"/>
        </w:rPr>
        <w:t>В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период с </w:t>
      </w:r>
      <w:r w:rsidR="009E0397">
        <w:rPr>
          <w:rFonts w:ascii="Times New Roman" w:hAnsi="Times New Roman" w:cs="Times New Roman"/>
          <w:b/>
          <w:color w:val="000000"/>
        </w:rPr>
        <w:t>16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</w:t>
      </w:r>
      <w:r w:rsidR="009E0397">
        <w:rPr>
          <w:rFonts w:ascii="Times New Roman" w:hAnsi="Times New Roman" w:cs="Times New Roman"/>
          <w:b/>
          <w:color w:val="000000"/>
        </w:rPr>
        <w:t>мая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</w:t>
      </w:r>
      <w:r w:rsidR="00F850F5" w:rsidRPr="00F2016F">
        <w:rPr>
          <w:rFonts w:ascii="Times New Roman" w:hAnsi="Times New Roman" w:cs="Times New Roman"/>
          <w:b/>
          <w:color w:val="000000"/>
        </w:rPr>
        <w:t>2025</w:t>
      </w:r>
      <w:r w:rsidR="00F850F5" w:rsidRPr="00F850F5">
        <w:rPr>
          <w:rFonts w:ascii="Times New Roman" w:hAnsi="Times New Roman" w:cs="Times New Roman"/>
          <w:b/>
          <w:color w:val="000000"/>
        </w:rPr>
        <w:t xml:space="preserve"> </w:t>
      </w:r>
      <w:r w:rsidR="00F850F5">
        <w:rPr>
          <w:rFonts w:ascii="Times New Roman" w:hAnsi="Times New Roman" w:cs="Times New Roman"/>
          <w:b/>
          <w:color w:val="000000"/>
        </w:rPr>
        <w:t xml:space="preserve">года 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по </w:t>
      </w:r>
      <w:r w:rsidR="009E0397">
        <w:rPr>
          <w:rFonts w:ascii="Times New Roman" w:hAnsi="Times New Roman" w:cs="Times New Roman"/>
          <w:b/>
          <w:color w:val="000000"/>
        </w:rPr>
        <w:t xml:space="preserve">30 </w:t>
      </w:r>
      <w:r w:rsidR="00057AAA">
        <w:rPr>
          <w:rFonts w:ascii="Times New Roman" w:hAnsi="Times New Roman" w:cs="Times New Roman"/>
          <w:b/>
          <w:color w:val="000000"/>
        </w:rPr>
        <w:t xml:space="preserve">июня </w:t>
      </w:r>
      <w:r w:rsidR="00370D26" w:rsidRPr="00370D26">
        <w:rPr>
          <w:rFonts w:ascii="Times New Roman" w:hAnsi="Times New Roman" w:cs="Times New Roman"/>
          <w:b/>
          <w:color w:val="000000"/>
        </w:rPr>
        <w:t>202</w:t>
      </w:r>
      <w:r w:rsidR="009E0397">
        <w:rPr>
          <w:rFonts w:ascii="Times New Roman" w:hAnsi="Times New Roman" w:cs="Times New Roman"/>
          <w:b/>
          <w:color w:val="000000"/>
        </w:rPr>
        <w:t>5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года</w:t>
      </w:r>
      <w:r w:rsidR="00370D26" w:rsidRPr="00370D26">
        <w:rPr>
          <w:rFonts w:ascii="Times New Roman" w:hAnsi="Times New Roman" w:cs="Times New Roman"/>
          <w:color w:val="000000"/>
        </w:rPr>
        <w:t xml:space="preserve"> включительно.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 В этот срок </w:t>
      </w:r>
      <w:r w:rsidR="00370D26">
        <w:rPr>
          <w:rFonts w:ascii="Times New Roman" w:eastAsia="Arial Unicode MS" w:hAnsi="Times New Roman" w:cs="Times New Roman"/>
          <w:color w:val="000000"/>
          <w:u w:color="000000"/>
        </w:rPr>
        <w:t xml:space="preserve">Требования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о продаже акций должны быть получены 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>регистратором ПАО «</w:t>
      </w:r>
      <w:proofErr w:type="spellStart"/>
      <w:r w:rsidR="00C57DA4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9E0397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 xml:space="preserve">» Акционерным обществом «Независимая регистраторская компания Р.О.С.Т.» (далее-Регистратор)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в порядке, указанном 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 xml:space="preserve">в 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Сообщение о проведении </w:t>
      </w:r>
      <w:r w:rsidR="00F850F5">
        <w:rPr>
          <w:rFonts w:ascii="Times New Roman" w:eastAsia="Arial Unicode MS" w:hAnsi="Times New Roman" w:cs="Times New Roman"/>
          <w:color w:val="000000"/>
          <w:u w:color="000000"/>
        </w:rPr>
        <w:t xml:space="preserve">заочного голосования для </w:t>
      </w:r>
      <w:r w:rsidR="00EE7353" w:rsidRPr="00C57DA4">
        <w:rPr>
          <w:rFonts w:ascii="Times New Roman" w:eastAsia="Arial Unicode MS" w:hAnsi="Times New Roman" w:cs="Times New Roman"/>
          <w:color w:val="000000"/>
          <w:u w:color="000000"/>
        </w:rPr>
        <w:t>п</w:t>
      </w:r>
      <w:r w:rsidR="00EE7353">
        <w:rPr>
          <w:rFonts w:ascii="Times New Roman" w:eastAsia="Arial Unicode MS" w:hAnsi="Times New Roman" w:cs="Times New Roman"/>
          <w:color w:val="000000"/>
          <w:u w:color="000000"/>
        </w:rPr>
        <w:t xml:space="preserve">ринятия решений 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>Общ</w:t>
      </w:r>
      <w:r w:rsidR="00EE7353">
        <w:rPr>
          <w:rFonts w:ascii="Times New Roman" w:eastAsia="Arial Unicode MS" w:hAnsi="Times New Roman" w:cs="Times New Roman"/>
          <w:color w:val="000000"/>
          <w:u w:color="000000"/>
        </w:rPr>
        <w:t>им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 собрани</w:t>
      </w:r>
      <w:r w:rsidR="00EE7353">
        <w:rPr>
          <w:rFonts w:ascii="Times New Roman" w:eastAsia="Arial Unicode MS" w:hAnsi="Times New Roman" w:cs="Times New Roman"/>
          <w:color w:val="000000"/>
          <w:u w:color="000000"/>
        </w:rPr>
        <w:t>ем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="00F63CBD">
        <w:rPr>
          <w:rFonts w:ascii="Times New Roman" w:eastAsia="Arial Unicode MS" w:hAnsi="Times New Roman" w:cs="Times New Roman"/>
          <w:color w:val="000000"/>
          <w:u w:color="000000"/>
        </w:rPr>
        <w:t>а</w:t>
      </w:r>
      <w:r w:rsidR="008E16D0">
        <w:rPr>
          <w:rFonts w:ascii="Times New Roman" w:eastAsia="Arial Unicode MS" w:hAnsi="Times New Roman" w:cs="Times New Roman"/>
          <w:color w:val="000000"/>
          <w:u w:color="000000"/>
        </w:rPr>
        <w:t>кционеров ПАО «</w:t>
      </w:r>
      <w:proofErr w:type="spellStart"/>
      <w:r w:rsidR="008E16D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8E16D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>»</w:t>
      </w:r>
      <w:r w:rsidR="009E0397">
        <w:rPr>
          <w:rFonts w:ascii="Times New Roman" w:eastAsia="Arial Unicode MS" w:hAnsi="Times New Roman" w:cs="Times New Roman"/>
          <w:color w:val="000000"/>
          <w:u w:color="000000"/>
        </w:rPr>
        <w:t xml:space="preserve"> (дата собрания 15.05.2025</w:t>
      </w:r>
      <w:r w:rsidR="003242DB">
        <w:rPr>
          <w:rFonts w:ascii="Times New Roman" w:eastAsia="Arial Unicode MS" w:hAnsi="Times New Roman" w:cs="Times New Roman"/>
          <w:color w:val="000000"/>
          <w:u w:color="000000"/>
        </w:rPr>
        <w:t xml:space="preserve">) </w:t>
      </w:r>
      <w:r w:rsidR="007B6FEC">
        <w:rPr>
          <w:rFonts w:ascii="Times New Roman" w:eastAsia="Arial Unicode MS" w:hAnsi="Times New Roman" w:cs="Times New Roman"/>
          <w:color w:val="000000"/>
          <w:u w:color="000000"/>
        </w:rPr>
        <w:t xml:space="preserve">и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>в настоящей инструкции.</w:t>
      </w:r>
    </w:p>
    <w:p w:rsidR="00AD1366" w:rsidRDefault="005C4BA9" w:rsidP="00F63CB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34329">
        <w:rPr>
          <w:rFonts w:ascii="Times New Roman" w:hAnsi="Times New Roman" w:cs="Times New Roman"/>
          <w:b/>
          <w:color w:val="000000"/>
        </w:rPr>
        <w:t xml:space="preserve">Срок оплаты </w:t>
      </w:r>
      <w:r w:rsidR="00C05C22">
        <w:rPr>
          <w:rFonts w:ascii="Times New Roman" w:hAnsi="Times New Roman" w:cs="Times New Roman"/>
          <w:b/>
          <w:color w:val="000000"/>
        </w:rPr>
        <w:t xml:space="preserve">и выкупа </w:t>
      </w:r>
      <w:r w:rsidRPr="00134329">
        <w:rPr>
          <w:rFonts w:ascii="Times New Roman" w:hAnsi="Times New Roman" w:cs="Times New Roman"/>
          <w:b/>
          <w:color w:val="000000"/>
        </w:rPr>
        <w:t>акций</w:t>
      </w:r>
      <w:r w:rsidR="00C05C22">
        <w:rPr>
          <w:rFonts w:ascii="Times New Roman" w:hAnsi="Times New Roman" w:cs="Times New Roman"/>
          <w:b/>
          <w:color w:val="000000"/>
        </w:rPr>
        <w:t xml:space="preserve"> Обществом</w:t>
      </w:r>
      <w:r w:rsidR="00F65A00">
        <w:rPr>
          <w:rFonts w:ascii="Times New Roman" w:hAnsi="Times New Roman" w:cs="Times New Roman"/>
          <w:color w:val="000000"/>
        </w:rPr>
        <w:t>.</w:t>
      </w:r>
      <w:r w:rsidRPr="00134329">
        <w:rPr>
          <w:rFonts w:ascii="Times New Roman" w:hAnsi="Times New Roman" w:cs="Times New Roman"/>
          <w:color w:val="000000"/>
        </w:rPr>
        <w:t xml:space="preserve"> </w:t>
      </w:r>
    </w:p>
    <w:p w:rsidR="005C4BA9" w:rsidRPr="00134329" w:rsidRDefault="00AD1366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Оплата </w:t>
      </w:r>
      <w:r w:rsidR="00C05C22">
        <w:rPr>
          <w:rFonts w:ascii="Times New Roman" w:hAnsi="Times New Roman" w:cs="Times New Roman"/>
          <w:color w:val="000000"/>
        </w:rPr>
        <w:t xml:space="preserve">и выкуп Обществом </w:t>
      </w:r>
      <w:r>
        <w:rPr>
          <w:rFonts w:ascii="Times New Roman" w:hAnsi="Times New Roman" w:cs="Times New Roman"/>
          <w:color w:val="000000"/>
        </w:rPr>
        <w:t>Акций будет осуществляться в</w:t>
      </w:r>
      <w:r w:rsidR="005C4BA9" w:rsidRPr="00134329">
        <w:rPr>
          <w:rFonts w:ascii="Times New Roman" w:hAnsi="Times New Roman" w:cs="Times New Roman"/>
          <w:color w:val="000000"/>
        </w:rPr>
        <w:t xml:space="preserve"> течение </w:t>
      </w:r>
      <w:r w:rsidR="003242DB" w:rsidRPr="00134329">
        <w:rPr>
          <w:rFonts w:ascii="Times New Roman" w:hAnsi="Times New Roman" w:cs="Times New Roman"/>
          <w:color w:val="000000"/>
        </w:rPr>
        <w:t>30</w:t>
      </w:r>
      <w:r w:rsidR="005C4BA9" w:rsidRPr="00134329">
        <w:rPr>
          <w:rFonts w:ascii="Times New Roman" w:hAnsi="Times New Roman" w:cs="Times New Roman"/>
          <w:color w:val="000000"/>
        </w:rPr>
        <w:t xml:space="preserve"> (</w:t>
      </w:r>
      <w:r w:rsidR="003242DB" w:rsidRPr="00134329">
        <w:rPr>
          <w:rFonts w:ascii="Times New Roman" w:hAnsi="Times New Roman" w:cs="Times New Roman"/>
          <w:color w:val="000000"/>
        </w:rPr>
        <w:t>тридцати</w:t>
      </w:r>
      <w:r w:rsidR="005C4BA9" w:rsidRPr="00134329">
        <w:rPr>
          <w:rFonts w:ascii="Times New Roman" w:hAnsi="Times New Roman" w:cs="Times New Roman"/>
          <w:color w:val="000000"/>
        </w:rPr>
        <w:t xml:space="preserve">) календарных дней с момента истечения срока </w:t>
      </w:r>
      <w:r w:rsidR="003242DB" w:rsidRPr="00134329">
        <w:rPr>
          <w:rFonts w:ascii="Times New Roman" w:hAnsi="Times New Roman" w:cs="Times New Roman"/>
          <w:color w:val="000000"/>
        </w:rPr>
        <w:t>приема Требований</w:t>
      </w:r>
      <w:r w:rsidR="005C4BA9" w:rsidRPr="00134329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 именно:</w:t>
      </w:r>
      <w:r w:rsidR="005C4BA9" w:rsidRPr="00134329">
        <w:rPr>
          <w:rFonts w:ascii="Times New Roman" w:hAnsi="Times New Roman" w:cs="Times New Roman"/>
          <w:color w:val="000000"/>
        </w:rPr>
        <w:t xml:space="preserve"> 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с </w:t>
      </w:r>
      <w:r w:rsidR="009E0397">
        <w:rPr>
          <w:rFonts w:ascii="Times New Roman" w:hAnsi="Times New Roman" w:cs="Times New Roman"/>
          <w:b/>
          <w:color w:val="000000"/>
        </w:rPr>
        <w:t>01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</w:t>
      </w:r>
      <w:r w:rsidR="003242DB" w:rsidRPr="00134329">
        <w:rPr>
          <w:rFonts w:ascii="Times New Roman" w:hAnsi="Times New Roman" w:cs="Times New Roman"/>
          <w:b/>
          <w:color w:val="000000"/>
        </w:rPr>
        <w:t>июля</w:t>
      </w:r>
      <w:r w:rsidR="00EE7353">
        <w:rPr>
          <w:rFonts w:ascii="Times New Roman" w:hAnsi="Times New Roman" w:cs="Times New Roman"/>
          <w:b/>
          <w:color w:val="000000"/>
        </w:rPr>
        <w:t xml:space="preserve"> 2025 года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по </w:t>
      </w:r>
      <w:r w:rsidR="009E0397">
        <w:rPr>
          <w:rFonts w:ascii="Times New Roman" w:hAnsi="Times New Roman" w:cs="Times New Roman"/>
          <w:b/>
          <w:color w:val="000000"/>
        </w:rPr>
        <w:t>30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</w:t>
      </w:r>
      <w:r w:rsidR="009E0397">
        <w:rPr>
          <w:rFonts w:ascii="Times New Roman" w:hAnsi="Times New Roman" w:cs="Times New Roman"/>
          <w:b/>
          <w:color w:val="000000"/>
        </w:rPr>
        <w:t>июля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202</w:t>
      </w:r>
      <w:r w:rsidR="009E0397">
        <w:rPr>
          <w:rFonts w:ascii="Times New Roman" w:hAnsi="Times New Roman" w:cs="Times New Roman"/>
          <w:b/>
          <w:color w:val="000000"/>
        </w:rPr>
        <w:t>5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года</w:t>
      </w:r>
      <w:r w:rsidR="005C4BA9" w:rsidRPr="00134329">
        <w:rPr>
          <w:rFonts w:ascii="Times New Roman" w:hAnsi="Times New Roman" w:cs="Times New Roman"/>
          <w:color w:val="000000"/>
        </w:rPr>
        <w:t xml:space="preserve"> включительно.</w:t>
      </w:r>
      <w:r w:rsidR="005C4BA9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</w:p>
    <w:p w:rsidR="00C05C22" w:rsidRDefault="00C05C22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eastAsia="Times New Roman" w:hAnsi="Times New Roman" w:cs="Times New Roman"/>
        </w:rPr>
        <w:t xml:space="preserve">Выплата денежных средств в связи с выкупом </w:t>
      </w:r>
      <w:r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бществом </w:t>
      </w:r>
      <w:r>
        <w:rPr>
          <w:rFonts w:ascii="Times New Roman" w:eastAsia="Times New Roman" w:hAnsi="Times New Roman" w:cs="Times New Roman"/>
        </w:rPr>
        <w:t>А</w:t>
      </w:r>
      <w:r w:rsidRPr="00134329">
        <w:rPr>
          <w:rFonts w:ascii="Times New Roman" w:eastAsia="Times New Roman" w:hAnsi="Times New Roman" w:cs="Times New Roman"/>
        </w:rPr>
        <w:t xml:space="preserve">кций </w:t>
      </w:r>
      <w:r w:rsidRPr="00C05C22">
        <w:rPr>
          <w:rFonts w:ascii="Times New Roman" w:eastAsia="Times New Roman" w:hAnsi="Times New Roman" w:cs="Times New Roman"/>
          <w:b/>
        </w:rPr>
        <w:t>лицам</w:t>
      </w:r>
      <w:r w:rsidR="00D66225" w:rsidRPr="00C05C22">
        <w:rPr>
          <w:rFonts w:ascii="Times New Roman" w:eastAsia="Times New Roman" w:hAnsi="Times New Roman" w:cs="Times New Roman"/>
          <w:b/>
        </w:rPr>
        <w:t xml:space="preserve">, зарегистрированным </w:t>
      </w:r>
      <w:r w:rsidR="00D66225" w:rsidRPr="00C05C22">
        <w:rPr>
          <w:rFonts w:ascii="Times New Roman" w:eastAsia="Times New Roman" w:hAnsi="Times New Roman" w:cs="Times New Roman"/>
        </w:rPr>
        <w:t xml:space="preserve">в реестре акционеров </w:t>
      </w:r>
      <w:r w:rsidRPr="00C05C22">
        <w:rPr>
          <w:rFonts w:ascii="Times New Roman" w:eastAsia="Times New Roman" w:hAnsi="Times New Roman" w:cs="Times New Roman"/>
        </w:rPr>
        <w:t>О</w:t>
      </w:r>
      <w:r w:rsidR="00D66225" w:rsidRPr="00C05C22">
        <w:rPr>
          <w:rFonts w:ascii="Times New Roman" w:eastAsia="Times New Roman" w:hAnsi="Times New Roman" w:cs="Times New Roman"/>
        </w:rPr>
        <w:t>бщества</w:t>
      </w:r>
      <w:r w:rsidR="00D66225" w:rsidRPr="00C05C22">
        <w:rPr>
          <w:rFonts w:ascii="Times New Roman" w:eastAsia="Times New Roman" w:hAnsi="Times New Roman" w:cs="Times New Roman"/>
          <w:b/>
        </w:rPr>
        <w:t>,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  <w:r w:rsidR="005C4BA9" w:rsidRPr="00134329">
        <w:rPr>
          <w:rFonts w:ascii="Times New Roman" w:hAnsi="Times New Roman" w:cs="Times New Roman"/>
          <w:color w:val="000000"/>
        </w:rPr>
        <w:t>будет осуществляться денежными средствами в безналичном порядке в рублях</w:t>
      </w:r>
      <w:r w:rsidR="00D66225" w:rsidRPr="00134329">
        <w:rPr>
          <w:rFonts w:ascii="Times New Roman" w:hAnsi="Times New Roman" w:cs="Times New Roman"/>
          <w:color w:val="000000"/>
        </w:rPr>
        <w:t xml:space="preserve"> </w:t>
      </w:r>
      <w:r w:rsidR="00D66225" w:rsidRPr="00134329">
        <w:rPr>
          <w:rFonts w:ascii="Times New Roman" w:eastAsia="Times New Roman" w:hAnsi="Times New Roman" w:cs="Times New Roman"/>
        </w:rPr>
        <w:t xml:space="preserve">путем их перечисления на банковские счета, реквизиты которых имеются у </w:t>
      </w:r>
      <w:r>
        <w:rPr>
          <w:rFonts w:ascii="Times New Roman" w:eastAsia="Times New Roman" w:hAnsi="Times New Roman" w:cs="Times New Roman"/>
        </w:rPr>
        <w:t>Рег</w:t>
      </w:r>
      <w:r w:rsidR="00D66225" w:rsidRPr="00134329">
        <w:rPr>
          <w:rFonts w:ascii="Times New Roman" w:eastAsia="Times New Roman" w:hAnsi="Times New Roman" w:cs="Times New Roman"/>
        </w:rPr>
        <w:t xml:space="preserve">истратора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>бщества</w:t>
      </w:r>
      <w:r>
        <w:rPr>
          <w:rFonts w:ascii="Times New Roman" w:eastAsia="Times New Roman" w:hAnsi="Times New Roman" w:cs="Times New Roman"/>
        </w:rPr>
        <w:t>.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</w:p>
    <w:p w:rsidR="00D66225" w:rsidRPr="00134329" w:rsidRDefault="00D66225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eastAsia="Times New Roman" w:hAnsi="Times New Roman" w:cs="Times New Roman"/>
        </w:rPr>
        <w:t xml:space="preserve">Выплата денежных средств в связи с выкупом </w:t>
      </w:r>
      <w:r w:rsidR="00C05C22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бществом </w:t>
      </w:r>
      <w:r w:rsidR="00C05C22">
        <w:rPr>
          <w:rFonts w:ascii="Times New Roman" w:eastAsia="Times New Roman" w:hAnsi="Times New Roman" w:cs="Times New Roman"/>
        </w:rPr>
        <w:t>А</w:t>
      </w:r>
      <w:r w:rsidRPr="00134329">
        <w:rPr>
          <w:rFonts w:ascii="Times New Roman" w:eastAsia="Times New Roman" w:hAnsi="Times New Roman" w:cs="Times New Roman"/>
        </w:rPr>
        <w:t xml:space="preserve">кций </w:t>
      </w:r>
      <w:r w:rsidRPr="00C05C22">
        <w:rPr>
          <w:rFonts w:ascii="Times New Roman" w:eastAsia="Times New Roman" w:hAnsi="Times New Roman" w:cs="Times New Roman"/>
          <w:b/>
        </w:rPr>
        <w:t>лицам, не зарегистрированным</w:t>
      </w:r>
      <w:r w:rsidRPr="00134329">
        <w:rPr>
          <w:rFonts w:ascii="Times New Roman" w:eastAsia="Times New Roman" w:hAnsi="Times New Roman" w:cs="Times New Roman"/>
        </w:rPr>
        <w:t xml:space="preserve"> в реестре акционеров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бщества, </w:t>
      </w:r>
      <w:r w:rsidR="00134329" w:rsidRPr="00134329">
        <w:rPr>
          <w:rFonts w:ascii="Times New Roman" w:eastAsia="Times New Roman" w:hAnsi="Times New Roman" w:cs="Times New Roman"/>
        </w:rPr>
        <w:t xml:space="preserve">будет </w:t>
      </w:r>
      <w:r w:rsidRPr="00134329">
        <w:rPr>
          <w:rFonts w:ascii="Times New Roman" w:eastAsia="Times New Roman" w:hAnsi="Times New Roman" w:cs="Times New Roman"/>
        </w:rPr>
        <w:t>осуществля</w:t>
      </w:r>
      <w:r w:rsidR="00134329" w:rsidRPr="00134329">
        <w:rPr>
          <w:rFonts w:ascii="Times New Roman" w:eastAsia="Times New Roman" w:hAnsi="Times New Roman" w:cs="Times New Roman"/>
        </w:rPr>
        <w:t>ть</w:t>
      </w:r>
      <w:r w:rsidRPr="00134329">
        <w:rPr>
          <w:rFonts w:ascii="Times New Roman" w:eastAsia="Times New Roman" w:hAnsi="Times New Roman" w:cs="Times New Roman"/>
        </w:rPr>
        <w:t xml:space="preserve">ся путем их перечисления на банковский счет номинального держателя акций, зарегистрированного в реестре акционеров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бщества. </w:t>
      </w:r>
    </w:p>
    <w:p w:rsidR="00D66225" w:rsidRPr="00134329" w:rsidRDefault="00D66225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eastAsia="Times New Roman" w:hAnsi="Times New Roman" w:cs="Times New Roman"/>
        </w:rPr>
        <w:t xml:space="preserve">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бщества, соответствующие денежные средства за выкупленные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бществом акции перечисляются в депозит нотариуса по месту нахождения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>бщества</w:t>
      </w:r>
      <w:r w:rsidR="00134329" w:rsidRPr="00134329">
        <w:rPr>
          <w:rFonts w:ascii="Times New Roman" w:eastAsia="Times New Roman" w:hAnsi="Times New Roman" w:cs="Times New Roman"/>
        </w:rPr>
        <w:t>.</w:t>
      </w:r>
      <w:r w:rsidRPr="00134329">
        <w:rPr>
          <w:rFonts w:ascii="Times New Roman" w:eastAsia="Times New Roman" w:hAnsi="Times New Roman" w:cs="Times New Roman"/>
        </w:rPr>
        <w:t xml:space="preserve"> </w:t>
      </w:r>
    </w:p>
    <w:p w:rsidR="00134329" w:rsidRDefault="0027442E" w:rsidP="0027442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27442E">
        <w:rPr>
          <w:rFonts w:ascii="Times New Roman" w:hAnsi="Times New Roman" w:cs="Times New Roman"/>
          <w:b/>
          <w:color w:val="000000"/>
        </w:rPr>
        <w:t>Направление Требования</w:t>
      </w:r>
      <w:r w:rsidR="00F65A00">
        <w:rPr>
          <w:rFonts w:ascii="Times New Roman" w:hAnsi="Times New Roman" w:cs="Times New Roman"/>
          <w:b/>
          <w:color w:val="000000"/>
        </w:rPr>
        <w:t>.</w:t>
      </w:r>
      <w:r w:rsidRPr="0027442E">
        <w:rPr>
          <w:rFonts w:ascii="Times New Roman" w:hAnsi="Times New Roman" w:cs="Times New Roman"/>
          <w:b/>
          <w:color w:val="000000"/>
        </w:rPr>
        <w:t xml:space="preserve"> </w:t>
      </w:r>
    </w:p>
    <w:p w:rsidR="00F65A00" w:rsidRDefault="00AD1366" w:rsidP="00C05C22">
      <w:pPr>
        <w:pStyle w:val="a6"/>
        <w:spacing w:before="60" w:after="0" w:line="240" w:lineRule="auto"/>
        <w:ind w:left="0" w:firstLine="425"/>
        <w:contextualSpacing w:val="0"/>
        <w:jc w:val="both"/>
        <w:outlineLvl w:val="0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eastAsia="Arial Unicode MS" w:hAnsi="Times New Roman" w:cs="Times New Roman"/>
          <w:color w:val="000000"/>
          <w:u w:color="000000"/>
        </w:rPr>
        <w:lastRenderedPageBreak/>
        <w:t>Требование</w:t>
      </w:r>
      <w:r w:rsid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акционера, зарегистрированно</w:t>
      </w:r>
      <w:r w:rsidR="009E0397">
        <w:rPr>
          <w:rFonts w:ascii="Times New Roman" w:eastAsia="Arial Unicode MS" w:hAnsi="Times New Roman" w:cs="Times New Roman"/>
          <w:color w:val="000000"/>
          <w:u w:color="000000"/>
        </w:rPr>
        <w:t>го в реестре ПАО «</w:t>
      </w:r>
      <w:proofErr w:type="spellStart"/>
      <w:r w:rsidR="009E0397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9E0397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="0027442E">
        <w:rPr>
          <w:rFonts w:ascii="Times New Roman" w:eastAsia="Arial Unicode MS" w:hAnsi="Times New Roman" w:cs="Times New Roman"/>
          <w:color w:val="000000"/>
          <w:u w:color="000000"/>
        </w:rPr>
        <w:t>»,</w:t>
      </w:r>
      <w:r w:rsidR="00134329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должно быть составлено в письменной форме, подписано владельцем ценных бумаг или его уполномоченным представителем. </w:t>
      </w:r>
    </w:p>
    <w:p w:rsidR="00134329" w:rsidRPr="00134329" w:rsidRDefault="00134329" w:rsidP="00134329">
      <w:pPr>
        <w:pStyle w:val="a6"/>
        <w:spacing w:line="235" w:lineRule="auto"/>
        <w:ind w:left="0" w:firstLine="426"/>
        <w:jc w:val="both"/>
        <w:outlineLvl w:val="0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Во избежание ошибок, связанных с составлением </w:t>
      </w:r>
      <w:r w:rsidR="00AD1366">
        <w:rPr>
          <w:rFonts w:ascii="Times New Roman" w:eastAsia="Arial Unicode MS" w:hAnsi="Times New Roman" w:cs="Times New Roman"/>
          <w:color w:val="000000"/>
          <w:u w:color="000000"/>
        </w:rPr>
        <w:t>Требования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, рекомендуем использовать форму </w:t>
      </w:r>
      <w:r w:rsidR="00AD1366">
        <w:rPr>
          <w:rFonts w:ascii="Times New Roman" w:eastAsia="Arial Unicode MS" w:hAnsi="Times New Roman" w:cs="Times New Roman"/>
          <w:color w:val="000000"/>
          <w:u w:color="000000"/>
        </w:rPr>
        <w:t>Требования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>, размещенного:</w:t>
      </w:r>
    </w:p>
    <w:p w:rsidR="006E47E2" w:rsidRPr="006E47E2" w:rsidRDefault="00134329" w:rsidP="006E47E2">
      <w:pPr>
        <w:pStyle w:val="a6"/>
        <w:numPr>
          <w:ilvl w:val="0"/>
          <w:numId w:val="4"/>
        </w:numPr>
        <w:spacing w:before="6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 w:rsidRPr="00134329">
        <w:rPr>
          <w:rFonts w:ascii="Times New Roman" w:hAnsi="Times New Roman" w:cs="Times New Roman"/>
          <w:color w:val="000000"/>
        </w:rPr>
        <w:t>на сайте ПАО «</w:t>
      </w:r>
      <w:proofErr w:type="spellStart"/>
      <w:r w:rsidR="009E0397">
        <w:rPr>
          <w:rFonts w:ascii="Times New Roman" w:hAnsi="Times New Roman" w:cs="Times New Roman"/>
          <w:color w:val="000000"/>
        </w:rPr>
        <w:t>Россети</w:t>
      </w:r>
      <w:proofErr w:type="spellEnd"/>
      <w:r w:rsidR="009E0397">
        <w:rPr>
          <w:rFonts w:ascii="Times New Roman" w:hAnsi="Times New Roman" w:cs="Times New Roman"/>
          <w:color w:val="000000"/>
        </w:rPr>
        <w:t xml:space="preserve"> Юг</w:t>
      </w:r>
      <w:r w:rsidRPr="00134329">
        <w:rPr>
          <w:rFonts w:ascii="Times New Roman" w:hAnsi="Times New Roman" w:cs="Times New Roman"/>
          <w:color w:val="000000"/>
        </w:rPr>
        <w:t>» в сети Интернет в разделе «Акционер</w:t>
      </w:r>
      <w:r w:rsidR="00DA72F1">
        <w:rPr>
          <w:rFonts w:ascii="Times New Roman" w:hAnsi="Times New Roman" w:cs="Times New Roman"/>
          <w:color w:val="000000"/>
        </w:rPr>
        <w:t>у, И</w:t>
      </w:r>
      <w:r w:rsidRPr="00134329">
        <w:rPr>
          <w:rFonts w:ascii="Times New Roman" w:hAnsi="Times New Roman" w:cs="Times New Roman"/>
          <w:color w:val="000000"/>
        </w:rPr>
        <w:t>нвестор</w:t>
      </w:r>
      <w:r w:rsidR="00DA72F1">
        <w:rPr>
          <w:rFonts w:ascii="Times New Roman" w:hAnsi="Times New Roman" w:cs="Times New Roman"/>
          <w:color w:val="000000"/>
        </w:rPr>
        <w:t>у</w:t>
      </w:r>
      <w:r w:rsidRPr="00134329">
        <w:rPr>
          <w:rFonts w:ascii="Times New Roman" w:hAnsi="Times New Roman" w:cs="Times New Roman"/>
          <w:color w:val="000000"/>
        </w:rPr>
        <w:t xml:space="preserve">» </w:t>
      </w:r>
      <w:r w:rsidR="009E0397">
        <w:rPr>
          <w:color w:val="000000"/>
        </w:rPr>
        <w:t>подраздел «Информация</w:t>
      </w:r>
      <w:r w:rsidR="00E120EA">
        <w:rPr>
          <w:color w:val="000000"/>
        </w:rPr>
        <w:t xml:space="preserve"> о собраниях акционеров</w:t>
      </w:r>
      <w:r w:rsidR="00AD1366" w:rsidRPr="00FB6563">
        <w:rPr>
          <w:color w:val="000000"/>
        </w:rPr>
        <w:t xml:space="preserve">» </w:t>
      </w:r>
      <w:r w:rsidR="007D1C8B" w:rsidRPr="00FB6563">
        <w:rPr>
          <w:color w:val="000000"/>
        </w:rPr>
        <w:t>«</w:t>
      </w:r>
      <w:r w:rsidR="006E47E2">
        <w:rPr>
          <w:color w:val="000000"/>
        </w:rPr>
        <w:t>ВОСА 15.05.2025</w:t>
      </w:r>
      <w:r w:rsidR="007D1C8B" w:rsidRPr="007D1C8B">
        <w:rPr>
          <w:color w:val="000000"/>
        </w:rPr>
        <w:t>»</w:t>
      </w:r>
      <w:r w:rsidR="007D1C8B">
        <w:rPr>
          <w:color w:val="000000"/>
        </w:rPr>
        <w:t xml:space="preserve"> </w:t>
      </w:r>
    </w:p>
    <w:p w:rsidR="006E47E2" w:rsidRPr="006E47E2" w:rsidRDefault="007D1C8B" w:rsidP="006E47E2">
      <w:pPr>
        <w:pStyle w:val="a6"/>
        <w:spacing w:before="6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по адресу: </w:t>
      </w:r>
      <w:hyperlink r:id="rId5" w:history="1">
        <w:r w:rsidR="006E47E2" w:rsidRPr="00E8674E">
          <w:rPr>
            <w:rStyle w:val="a4"/>
          </w:rPr>
          <w:t>https://rosseti-yug.ru/aktsioneru-investoru/vosa-15-05-2025/</w:t>
        </w:r>
      </w:hyperlink>
    </w:p>
    <w:p w:rsidR="00134329" w:rsidRPr="00134329" w:rsidRDefault="00134329" w:rsidP="000F343A">
      <w:pPr>
        <w:pStyle w:val="a6"/>
        <w:numPr>
          <w:ilvl w:val="0"/>
          <w:numId w:val="4"/>
        </w:numPr>
        <w:spacing w:before="60" w:after="0" w:line="240" w:lineRule="auto"/>
        <w:ind w:left="850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 w:rsidRPr="00134329">
        <w:rPr>
          <w:rFonts w:ascii="Times New Roman" w:hAnsi="Times New Roman" w:cs="Times New Roman"/>
          <w:color w:val="000000"/>
        </w:rPr>
        <w:t xml:space="preserve">на сайте регистратора АО «НРК - Р.О.С.Т.» в сети Интернет в разделе «Акционерам» подраздел «Специальная информация акционерам» по адресу </w:t>
      </w:r>
      <w:hyperlink r:id="rId6" w:history="1">
        <w:r w:rsidRPr="00134329">
          <w:rPr>
            <w:rStyle w:val="a4"/>
            <w:rFonts w:ascii="Times New Roman" w:eastAsia="Times New Roman" w:hAnsi="Times New Roman" w:cs="Times New Roman"/>
          </w:rPr>
          <w:t>https://rrost.ru/ru/shareholder/clients_shareholders/</w:t>
        </w:r>
      </w:hyperlink>
      <w:r w:rsidRPr="00134329">
        <w:rPr>
          <w:rFonts w:ascii="Times New Roman" w:hAnsi="Times New Roman" w:cs="Times New Roman"/>
          <w:color w:val="000000"/>
        </w:rPr>
        <w:t xml:space="preserve"> </w:t>
      </w:r>
    </w:p>
    <w:p w:rsidR="00134329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Если </w:t>
      </w:r>
      <w:r w:rsidR="0027442E" w:rsidRPr="00C05C22">
        <w:rPr>
          <w:rFonts w:ascii="Times New Roman" w:hAnsi="Times New Roman" w:cs="Times New Roman"/>
          <w:color w:val="000000"/>
        </w:rPr>
        <w:t xml:space="preserve">Требование </w:t>
      </w:r>
      <w:r w:rsidRPr="00C05C22">
        <w:rPr>
          <w:rFonts w:ascii="Times New Roman" w:hAnsi="Times New Roman" w:cs="Times New Roman"/>
          <w:color w:val="000000"/>
        </w:rPr>
        <w:t xml:space="preserve">подписано и/или предоставлено уполномоченным представителем, к </w:t>
      </w:r>
      <w:r w:rsidR="00F65A00" w:rsidRPr="00C05C22">
        <w:rPr>
          <w:rFonts w:ascii="Times New Roman" w:hAnsi="Times New Roman" w:cs="Times New Roman"/>
          <w:color w:val="000000"/>
        </w:rPr>
        <w:t>Требованию</w:t>
      </w:r>
      <w:r w:rsidRPr="00C05C22">
        <w:rPr>
          <w:rFonts w:ascii="Times New Roman" w:hAnsi="Times New Roman" w:cs="Times New Roman"/>
          <w:color w:val="000000"/>
        </w:rPr>
        <w:t xml:space="preserve"> прилагается надлежащим образом оформленная доверенность (копия доверенности, заверенная в установленном порядке) или иной документ, удостоверяющий соответствующие полномочия лица, подписавшего </w:t>
      </w:r>
      <w:r w:rsidR="0027442E" w:rsidRPr="00C05C22">
        <w:rPr>
          <w:rFonts w:ascii="Times New Roman" w:hAnsi="Times New Roman" w:cs="Times New Roman"/>
          <w:color w:val="000000"/>
        </w:rPr>
        <w:t>Требование</w:t>
      </w:r>
      <w:r w:rsidRPr="00C05C22">
        <w:rPr>
          <w:rFonts w:ascii="Times New Roman" w:hAnsi="Times New Roman" w:cs="Times New Roman"/>
          <w:color w:val="000000"/>
        </w:rPr>
        <w:t xml:space="preserve"> от имени </w:t>
      </w:r>
      <w:r w:rsidR="00763AAE">
        <w:rPr>
          <w:rFonts w:ascii="Times New Roman" w:hAnsi="Times New Roman" w:cs="Times New Roman"/>
          <w:color w:val="000000"/>
        </w:rPr>
        <w:t>А</w:t>
      </w:r>
      <w:r w:rsidRPr="00C05C22">
        <w:rPr>
          <w:rFonts w:ascii="Times New Roman" w:hAnsi="Times New Roman" w:cs="Times New Roman"/>
          <w:color w:val="000000"/>
        </w:rPr>
        <w:t>кционера. Если доверенность выдана на территории иностранного государства, то она должна быть легализована (</w:t>
      </w:r>
      <w:proofErr w:type="spellStart"/>
      <w:r w:rsidRPr="00C05C22">
        <w:rPr>
          <w:rFonts w:ascii="Times New Roman" w:hAnsi="Times New Roman" w:cs="Times New Roman"/>
          <w:color w:val="000000"/>
        </w:rPr>
        <w:t>апостилирована</w:t>
      </w:r>
      <w:proofErr w:type="spellEnd"/>
      <w:r w:rsidRPr="00C05C22">
        <w:rPr>
          <w:rFonts w:ascii="Times New Roman" w:hAnsi="Times New Roman" w:cs="Times New Roman"/>
          <w:color w:val="000000"/>
        </w:rPr>
        <w:t>) в установленном порядке и иметь нотариально заверенный перевод на русский язык.</w:t>
      </w:r>
    </w:p>
    <w:p w:rsidR="00134329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При представлении </w:t>
      </w:r>
      <w:r w:rsidR="0027442E" w:rsidRPr="00C05C22">
        <w:rPr>
          <w:rFonts w:ascii="Times New Roman" w:hAnsi="Times New Roman" w:cs="Times New Roman"/>
          <w:color w:val="000000"/>
        </w:rPr>
        <w:t>Требования</w:t>
      </w:r>
      <w:r w:rsidRPr="00C05C22">
        <w:rPr>
          <w:rFonts w:ascii="Times New Roman" w:hAnsi="Times New Roman" w:cs="Times New Roman"/>
          <w:color w:val="000000"/>
        </w:rPr>
        <w:t xml:space="preserve"> лично </w:t>
      </w:r>
      <w:r w:rsidR="00763AAE">
        <w:rPr>
          <w:rFonts w:ascii="Times New Roman" w:hAnsi="Times New Roman" w:cs="Times New Roman"/>
          <w:color w:val="000000"/>
        </w:rPr>
        <w:t>А</w:t>
      </w:r>
      <w:r w:rsidRPr="00C05C22">
        <w:rPr>
          <w:rFonts w:ascii="Times New Roman" w:hAnsi="Times New Roman" w:cs="Times New Roman"/>
          <w:color w:val="000000"/>
        </w:rPr>
        <w:t xml:space="preserve">кционеру необходимо иметь при себе документ, удостоверяющий личность. В случае если Заявление предоставляется представителем </w:t>
      </w:r>
      <w:r w:rsidR="00763AAE">
        <w:rPr>
          <w:rFonts w:ascii="Times New Roman" w:hAnsi="Times New Roman" w:cs="Times New Roman"/>
          <w:color w:val="000000"/>
        </w:rPr>
        <w:t>А</w:t>
      </w:r>
      <w:r w:rsidRPr="00C05C22">
        <w:rPr>
          <w:rFonts w:ascii="Times New Roman" w:hAnsi="Times New Roman" w:cs="Times New Roman"/>
          <w:color w:val="000000"/>
        </w:rPr>
        <w:t xml:space="preserve">кционера, необходимо также предоставить документ, подтверждающий полномочия действовать от имени </w:t>
      </w:r>
      <w:r w:rsidR="00763AAE">
        <w:rPr>
          <w:rFonts w:ascii="Times New Roman" w:hAnsi="Times New Roman" w:cs="Times New Roman"/>
          <w:color w:val="000000"/>
        </w:rPr>
        <w:t>А</w:t>
      </w:r>
      <w:r w:rsidRPr="00C05C22">
        <w:rPr>
          <w:rFonts w:ascii="Times New Roman" w:hAnsi="Times New Roman" w:cs="Times New Roman"/>
          <w:color w:val="000000"/>
        </w:rPr>
        <w:t xml:space="preserve">кционера. </w:t>
      </w:r>
    </w:p>
    <w:p w:rsidR="00C05C22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В случае изменения каких-либо данных об </w:t>
      </w:r>
      <w:r w:rsidR="00763AAE">
        <w:rPr>
          <w:rFonts w:ascii="Times New Roman" w:hAnsi="Times New Roman" w:cs="Times New Roman"/>
          <w:color w:val="000000"/>
        </w:rPr>
        <w:t>А</w:t>
      </w:r>
      <w:r w:rsidRPr="00C05C22">
        <w:rPr>
          <w:rFonts w:ascii="Times New Roman" w:hAnsi="Times New Roman" w:cs="Times New Roman"/>
          <w:color w:val="000000"/>
        </w:rPr>
        <w:t xml:space="preserve">кционере, акции которого учитываются на лицевом счете в реестре акционеров (фамилии/наименования, паспортных данных/данных о государственной регистрации юридического лица, места жительства/места нахождения, </w:t>
      </w:r>
      <w:r w:rsidRPr="000F343A">
        <w:rPr>
          <w:rFonts w:ascii="Times New Roman" w:hAnsi="Times New Roman" w:cs="Times New Roman"/>
          <w:b/>
          <w:color w:val="000000"/>
        </w:rPr>
        <w:t>банковских реквизитов</w:t>
      </w:r>
      <w:r w:rsidRPr="00C05C22">
        <w:rPr>
          <w:rFonts w:ascii="Times New Roman" w:hAnsi="Times New Roman" w:cs="Times New Roman"/>
          <w:color w:val="000000"/>
        </w:rPr>
        <w:t xml:space="preserve">), одновременно с подачей </w:t>
      </w:r>
      <w:r w:rsidR="0027442E" w:rsidRPr="00C05C22">
        <w:rPr>
          <w:rFonts w:ascii="Times New Roman" w:hAnsi="Times New Roman" w:cs="Times New Roman"/>
          <w:color w:val="000000"/>
        </w:rPr>
        <w:t>Требования</w:t>
      </w:r>
      <w:r w:rsidRPr="00C05C22">
        <w:rPr>
          <w:rFonts w:ascii="Times New Roman" w:hAnsi="Times New Roman" w:cs="Times New Roman"/>
          <w:color w:val="000000"/>
        </w:rPr>
        <w:t xml:space="preserve"> необходимо обновить информацию своего лицевого счета в реестре акционеров, своевременно предоставив Регистратору необходимые документы. </w:t>
      </w:r>
    </w:p>
    <w:p w:rsidR="00134329" w:rsidRPr="00C05C22" w:rsidRDefault="00134329" w:rsidP="00C05C22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C05C22">
        <w:rPr>
          <w:rFonts w:ascii="Times New Roman" w:hAnsi="Times New Roman" w:cs="Times New Roman"/>
          <w:b/>
          <w:color w:val="000000"/>
        </w:rPr>
        <w:t xml:space="preserve">Обращаем внимание на то, что наличие у регистратора актуальных банковских реквизитов является необходимым условием получения </w:t>
      </w:r>
      <w:r w:rsidR="00763AAE">
        <w:rPr>
          <w:rFonts w:ascii="Times New Roman" w:hAnsi="Times New Roman" w:cs="Times New Roman"/>
          <w:b/>
          <w:color w:val="000000"/>
        </w:rPr>
        <w:t>А</w:t>
      </w:r>
      <w:r w:rsidRPr="00C05C22">
        <w:rPr>
          <w:rFonts w:ascii="Times New Roman" w:hAnsi="Times New Roman" w:cs="Times New Roman"/>
          <w:b/>
          <w:color w:val="000000"/>
        </w:rPr>
        <w:t>кционером денежных средств в оплату выкупаемых акций</w:t>
      </w:r>
      <w:r w:rsidR="0027442E" w:rsidRPr="00C05C22">
        <w:rPr>
          <w:rFonts w:ascii="Times New Roman" w:hAnsi="Times New Roman" w:cs="Times New Roman"/>
          <w:b/>
          <w:color w:val="000000"/>
        </w:rPr>
        <w:t xml:space="preserve"> – в противном случае денежные средства будут перечислены в депозит нотариуса по мест</w:t>
      </w:r>
      <w:r w:rsidR="00C87220">
        <w:rPr>
          <w:rFonts w:ascii="Times New Roman" w:hAnsi="Times New Roman" w:cs="Times New Roman"/>
          <w:b/>
          <w:color w:val="000000"/>
        </w:rPr>
        <w:t>у нахождения ПАО «</w:t>
      </w:r>
      <w:proofErr w:type="spellStart"/>
      <w:r w:rsidR="00C87220">
        <w:rPr>
          <w:rFonts w:ascii="Times New Roman" w:hAnsi="Times New Roman" w:cs="Times New Roman"/>
          <w:b/>
          <w:color w:val="000000"/>
        </w:rPr>
        <w:t>Россети</w:t>
      </w:r>
      <w:proofErr w:type="spellEnd"/>
      <w:r w:rsidR="00C87220">
        <w:rPr>
          <w:rFonts w:ascii="Times New Roman" w:hAnsi="Times New Roman" w:cs="Times New Roman"/>
          <w:b/>
          <w:color w:val="000000"/>
        </w:rPr>
        <w:t xml:space="preserve"> Юг</w:t>
      </w:r>
      <w:r w:rsidR="0027442E" w:rsidRPr="00C05C22">
        <w:rPr>
          <w:rFonts w:ascii="Times New Roman" w:hAnsi="Times New Roman" w:cs="Times New Roman"/>
          <w:b/>
          <w:color w:val="000000"/>
        </w:rPr>
        <w:t>».</w:t>
      </w:r>
      <w:r w:rsidRPr="00C05C22">
        <w:rPr>
          <w:rFonts w:ascii="Times New Roman" w:hAnsi="Times New Roman" w:cs="Times New Roman"/>
          <w:b/>
          <w:color w:val="000000"/>
        </w:rPr>
        <w:t xml:space="preserve"> </w:t>
      </w:r>
    </w:p>
    <w:p w:rsidR="00134329" w:rsidRPr="00134329" w:rsidRDefault="00134329" w:rsidP="006226AA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Для изменения/обновления информации лицевого счета о зарегистрированном лице необходимо вместе с </w:t>
      </w:r>
      <w:r w:rsidR="00887432">
        <w:rPr>
          <w:rFonts w:ascii="Times New Roman" w:eastAsia="Arial Unicode MS" w:hAnsi="Times New Roman" w:cs="Times New Roman"/>
          <w:color w:val="000000"/>
          <w:u w:color="000000"/>
        </w:rPr>
        <w:t>Требованием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предоставить </w:t>
      </w:r>
      <w:r w:rsidR="000F343A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Регистратору 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заполненную Анкету-заявление зарегистрированного лица (далее «Анкета»). Образец подписи физического лица в Анкете должен быть засвидетельствован нотариально или совершен в присутствии сотрудника Регистратора. </w:t>
      </w:r>
    </w:p>
    <w:p w:rsidR="00134329" w:rsidRPr="00134329" w:rsidRDefault="00134329" w:rsidP="006226AA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Вместе с Анкетой необходимо предоставить нотариально удостоверенную копию документа, удостоверяющего личность зарегистрированного лица (если документы не представляются лично зарегистрированным лицом). В случае замены документа, удостоверяющего личность зарегистрированного лица, Регистратору предоставляется справка, выданная органом, осуществившим замену документа, удостоверяющего личность, или 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стр. 18-19 нового 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>документа, удостоверяющего личность зарегистрированного лица, должн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>ы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содержать отметку о прежнем документе, информация о котором содержится в реестре акционеров.</w:t>
      </w:r>
    </w:p>
    <w:p w:rsidR="002641C7" w:rsidRDefault="00134329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Форма Анкеты и иных документов представлена на сайте Регистратора по адресу </w:t>
      </w:r>
      <w:hyperlink r:id="rId7" w:history="1">
        <w:r w:rsidR="00784C46" w:rsidRPr="009A2534">
          <w:rPr>
            <w:rStyle w:val="a4"/>
            <w:rFonts w:ascii="Times New Roman" w:eastAsia="Arial Unicode MS" w:hAnsi="Times New Roman" w:cs="Times New Roman"/>
            <w:u w:color="000000"/>
          </w:rPr>
          <w:t>https://rrost.ru/ru/shareholder/important-info/doc_form/</w:t>
        </w:r>
      </w:hyperlink>
    </w:p>
    <w:p w:rsidR="003907FF" w:rsidRDefault="003907FF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27442E">
        <w:rPr>
          <w:rFonts w:ascii="Times New Roman" w:eastAsia="Arial Unicode MS" w:hAnsi="Times New Roman" w:cs="Times New Roman"/>
          <w:color w:val="000000"/>
          <w:u w:color="000000"/>
        </w:rPr>
        <w:t>Акционер, не зарегистрированный в реестр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е акционеров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>», осуществляет право треб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овать выкупа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>» принадлежащ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их ему акций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>» путем дачи соответствующих указаний (инструкций) лицу, которое осуществляет учет его прав на акции ПАО «</w:t>
      </w:r>
      <w:proofErr w:type="spellStart"/>
      <w:r w:rsidRPr="0027442E">
        <w:rPr>
          <w:rFonts w:ascii="Times New Roman" w:eastAsia="Arial Unicode MS" w:hAnsi="Times New Roman" w:cs="Times New Roman"/>
          <w:color w:val="000000"/>
          <w:u w:color="000000"/>
        </w:rPr>
        <w:t>Россе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>».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</w:p>
    <w:p w:rsidR="00784C46" w:rsidRPr="00784C46" w:rsidRDefault="00784C46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784C46">
        <w:rPr>
          <w:rFonts w:ascii="Times New Roman" w:eastAsia="Arial Unicode MS" w:hAnsi="Times New Roman" w:cs="Times New Roman"/>
          <w:color w:val="000000"/>
          <w:u w:color="000000"/>
        </w:rPr>
        <w:t>Расходы по оплате услуг Регистратора по внесению в реест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р акционеров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» записи о переходе прав на акции от 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акционеров к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Юг» несёт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». </w:t>
      </w:r>
    </w:p>
    <w:p w:rsidR="00784C46" w:rsidRDefault="00784C46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784C46">
        <w:rPr>
          <w:rFonts w:ascii="Times New Roman" w:eastAsia="Arial Unicode MS" w:hAnsi="Times New Roman" w:cs="Times New Roman"/>
          <w:color w:val="000000"/>
          <w:u w:color="000000"/>
        </w:rPr>
        <w:t>Все иные расходы, связанные с переходом прав на акции к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>», в том числе, расходы по оплате услуг депозитария, если права акционеров на акции учитываются в депозитарии, а также расходы по оплате услуг Регистратора по внесению изменений в информацию лицевых счетов акционеров в реестре акционеро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в 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» (если оказание таких услуг по 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lastRenderedPageBreak/>
        <w:t>внесению изменений в информацию лицевых счетов потребуется), акционеры несут самостоятельно.</w:t>
      </w:r>
    </w:p>
    <w:p w:rsidR="003907FF" w:rsidRPr="00972D41" w:rsidRDefault="003907FF" w:rsidP="002641C7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54CF" w:rsidRPr="00004393" w:rsidRDefault="006554CF" w:rsidP="008A2AAB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04393">
        <w:rPr>
          <w:rFonts w:ascii="Times New Roman" w:hAnsi="Times New Roman" w:cs="Times New Roman"/>
          <w:i/>
        </w:rPr>
        <w:t>В свя</w:t>
      </w:r>
      <w:r w:rsidR="00C87220">
        <w:rPr>
          <w:rFonts w:ascii="Times New Roman" w:hAnsi="Times New Roman" w:cs="Times New Roman"/>
          <w:i/>
        </w:rPr>
        <w:t>зи с тем, что ПАО «</w:t>
      </w:r>
      <w:proofErr w:type="spellStart"/>
      <w:r w:rsidR="00C87220">
        <w:rPr>
          <w:rFonts w:ascii="Times New Roman" w:hAnsi="Times New Roman" w:cs="Times New Roman"/>
          <w:i/>
        </w:rPr>
        <w:t>Россети</w:t>
      </w:r>
      <w:proofErr w:type="spellEnd"/>
      <w:r w:rsidR="00C87220">
        <w:rPr>
          <w:rFonts w:ascii="Times New Roman" w:hAnsi="Times New Roman" w:cs="Times New Roman"/>
          <w:i/>
        </w:rPr>
        <w:t xml:space="preserve"> Юг</w:t>
      </w:r>
      <w:r w:rsidRPr="00004393">
        <w:rPr>
          <w:rFonts w:ascii="Times New Roman" w:hAnsi="Times New Roman" w:cs="Times New Roman"/>
          <w:i/>
        </w:rPr>
        <w:t>» является хозяйственным обществом, в котором ПАО «</w:t>
      </w:r>
      <w:proofErr w:type="spellStart"/>
      <w:r w:rsidRPr="00004393">
        <w:rPr>
          <w:rFonts w:ascii="Times New Roman" w:hAnsi="Times New Roman" w:cs="Times New Roman"/>
          <w:i/>
        </w:rPr>
        <w:t>Россети</w:t>
      </w:r>
      <w:proofErr w:type="spellEnd"/>
      <w:r w:rsidRPr="00004393">
        <w:rPr>
          <w:rFonts w:ascii="Times New Roman" w:hAnsi="Times New Roman" w:cs="Times New Roman"/>
          <w:i/>
        </w:rPr>
        <w:t>», включенное в соответствии с Указом Президента Российской Федерации от 04.08.2004 № 1009 в перечень стратегических предприятий и стратегических акционерных обществ, владеет акциями, в соответствии с пунктом 5 Указа Президента Российской Федерации от 05.08.2022 № 520 «О применении специальных экономических мер в финансовой и топливно-энергетической сферах в связи с недружественными действиями некоторых иностранных государств и международных организаци</w:t>
      </w:r>
      <w:r w:rsidR="00C87220">
        <w:rPr>
          <w:rFonts w:ascii="Times New Roman" w:hAnsi="Times New Roman" w:cs="Times New Roman"/>
          <w:i/>
        </w:rPr>
        <w:t>й» акционеру ПАО «</w:t>
      </w:r>
      <w:proofErr w:type="spellStart"/>
      <w:r w:rsidR="00C87220">
        <w:rPr>
          <w:rFonts w:ascii="Times New Roman" w:hAnsi="Times New Roman" w:cs="Times New Roman"/>
          <w:i/>
        </w:rPr>
        <w:t>Россети</w:t>
      </w:r>
      <w:proofErr w:type="spellEnd"/>
      <w:r w:rsidR="00C87220">
        <w:rPr>
          <w:rFonts w:ascii="Times New Roman" w:hAnsi="Times New Roman" w:cs="Times New Roman"/>
          <w:i/>
        </w:rPr>
        <w:t xml:space="preserve"> Юг</w:t>
      </w:r>
      <w:r w:rsidRPr="00004393">
        <w:rPr>
          <w:rFonts w:ascii="Times New Roman" w:hAnsi="Times New Roman" w:cs="Times New Roman"/>
          <w:i/>
        </w:rPr>
        <w:t xml:space="preserve">», являющемуся иностранным лицом, связанным с иностранными государствами, которые совершают в отношении российских юридических лиц и физических лиц недружественные действия, и (или) лицом, которое находится под контролем такого иностранного лица, необходимо приложить к </w:t>
      </w:r>
      <w:r w:rsidR="00F63CBD">
        <w:rPr>
          <w:rFonts w:ascii="Times New Roman" w:hAnsi="Times New Roman" w:cs="Times New Roman"/>
          <w:i/>
        </w:rPr>
        <w:t>Т</w:t>
      </w:r>
      <w:r w:rsidRPr="00004393">
        <w:rPr>
          <w:rFonts w:ascii="Times New Roman" w:hAnsi="Times New Roman" w:cs="Times New Roman"/>
          <w:i/>
        </w:rPr>
        <w:t xml:space="preserve">ребованию специальное разрешение Президента Российской Федерации. </w:t>
      </w:r>
    </w:p>
    <w:p w:rsidR="006554CF" w:rsidRDefault="006554CF" w:rsidP="008A2AAB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04393">
        <w:rPr>
          <w:rFonts w:ascii="Times New Roman" w:hAnsi="Times New Roman" w:cs="Times New Roman"/>
          <w:i/>
        </w:rPr>
        <w:t>В случае непредставления специального разрешения Президента Российской Федерации на совершение сдел</w:t>
      </w:r>
      <w:r w:rsidR="00C87220">
        <w:rPr>
          <w:rFonts w:ascii="Times New Roman" w:hAnsi="Times New Roman" w:cs="Times New Roman"/>
          <w:i/>
        </w:rPr>
        <w:t>ок с акциями ПАО «</w:t>
      </w:r>
      <w:proofErr w:type="spellStart"/>
      <w:r w:rsidR="00C87220">
        <w:rPr>
          <w:rFonts w:ascii="Times New Roman" w:hAnsi="Times New Roman" w:cs="Times New Roman"/>
          <w:i/>
        </w:rPr>
        <w:t>Россети</w:t>
      </w:r>
      <w:proofErr w:type="spellEnd"/>
      <w:r w:rsidR="00C87220">
        <w:rPr>
          <w:rFonts w:ascii="Times New Roman" w:hAnsi="Times New Roman" w:cs="Times New Roman"/>
          <w:i/>
        </w:rPr>
        <w:t xml:space="preserve"> Юг</w:t>
      </w:r>
      <w:r w:rsidRPr="00004393">
        <w:rPr>
          <w:rFonts w:ascii="Times New Roman" w:hAnsi="Times New Roman" w:cs="Times New Roman"/>
          <w:i/>
        </w:rPr>
        <w:t>» требования указанного акционера не подлежат включению в отчет об итогах предъявления</w:t>
      </w:r>
      <w:r w:rsidR="00C87220">
        <w:rPr>
          <w:rFonts w:ascii="Times New Roman" w:hAnsi="Times New Roman" w:cs="Times New Roman"/>
          <w:i/>
        </w:rPr>
        <w:t xml:space="preserve"> акционерами ПАО «</w:t>
      </w:r>
      <w:proofErr w:type="spellStart"/>
      <w:r w:rsidR="00C87220">
        <w:rPr>
          <w:rFonts w:ascii="Times New Roman" w:hAnsi="Times New Roman" w:cs="Times New Roman"/>
          <w:i/>
        </w:rPr>
        <w:t>Россети</w:t>
      </w:r>
      <w:proofErr w:type="spellEnd"/>
      <w:r w:rsidR="00C87220">
        <w:rPr>
          <w:rFonts w:ascii="Times New Roman" w:hAnsi="Times New Roman" w:cs="Times New Roman"/>
          <w:i/>
        </w:rPr>
        <w:t xml:space="preserve"> Юг</w:t>
      </w:r>
      <w:r w:rsidRPr="00004393">
        <w:rPr>
          <w:rFonts w:ascii="Times New Roman" w:hAnsi="Times New Roman" w:cs="Times New Roman"/>
          <w:i/>
        </w:rPr>
        <w:t>» требований о выкупе принадлежащих им акций, в качестве акций, которые могут бы</w:t>
      </w:r>
      <w:r w:rsidR="00C87220">
        <w:rPr>
          <w:rFonts w:ascii="Times New Roman" w:hAnsi="Times New Roman" w:cs="Times New Roman"/>
          <w:i/>
        </w:rPr>
        <w:t>ть выкуплены ПАО «</w:t>
      </w:r>
      <w:proofErr w:type="spellStart"/>
      <w:r w:rsidR="00C87220">
        <w:rPr>
          <w:rFonts w:ascii="Times New Roman" w:hAnsi="Times New Roman" w:cs="Times New Roman"/>
          <w:i/>
        </w:rPr>
        <w:t>Россети</w:t>
      </w:r>
      <w:proofErr w:type="spellEnd"/>
      <w:r w:rsidR="00C87220">
        <w:rPr>
          <w:rFonts w:ascii="Times New Roman" w:hAnsi="Times New Roman" w:cs="Times New Roman"/>
          <w:i/>
        </w:rPr>
        <w:t xml:space="preserve"> Юг</w:t>
      </w:r>
      <w:r w:rsidRPr="00004393">
        <w:rPr>
          <w:rFonts w:ascii="Times New Roman" w:hAnsi="Times New Roman" w:cs="Times New Roman"/>
          <w:i/>
        </w:rPr>
        <w:t>». Принадлежащие такому акц</w:t>
      </w:r>
      <w:r w:rsidR="00C87220">
        <w:rPr>
          <w:rFonts w:ascii="Times New Roman" w:hAnsi="Times New Roman" w:cs="Times New Roman"/>
          <w:i/>
        </w:rPr>
        <w:t>ионеру акции ПАО «</w:t>
      </w:r>
      <w:proofErr w:type="spellStart"/>
      <w:r w:rsidR="00C87220">
        <w:rPr>
          <w:rFonts w:ascii="Times New Roman" w:hAnsi="Times New Roman" w:cs="Times New Roman"/>
          <w:i/>
        </w:rPr>
        <w:t>Россети</w:t>
      </w:r>
      <w:proofErr w:type="spellEnd"/>
      <w:r w:rsidR="00C87220">
        <w:rPr>
          <w:rFonts w:ascii="Times New Roman" w:hAnsi="Times New Roman" w:cs="Times New Roman"/>
          <w:i/>
        </w:rPr>
        <w:t xml:space="preserve"> Юг</w:t>
      </w:r>
      <w:r w:rsidRPr="00004393">
        <w:rPr>
          <w:rFonts w:ascii="Times New Roman" w:hAnsi="Times New Roman" w:cs="Times New Roman"/>
          <w:i/>
        </w:rPr>
        <w:t>» не подлежат выкупу.</w:t>
      </w:r>
    </w:p>
    <w:p w:rsidR="00F63CBD" w:rsidRDefault="00915FCD" w:rsidP="004B6316">
      <w:pPr>
        <w:widowControl w:val="0"/>
        <w:tabs>
          <w:tab w:val="left" w:pos="-426"/>
          <w:tab w:val="left" w:pos="0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15FCD">
        <w:rPr>
          <w:rFonts w:ascii="Times New Roman" w:hAnsi="Times New Roman" w:cs="Times New Roman"/>
          <w:b/>
        </w:rPr>
        <w:t>О</w:t>
      </w:r>
      <w:r w:rsidR="00F63CBD" w:rsidRPr="00915FCD">
        <w:rPr>
          <w:rFonts w:ascii="Times New Roman" w:hAnsi="Times New Roman" w:cs="Times New Roman"/>
          <w:b/>
        </w:rPr>
        <w:t xml:space="preserve">бращаем внимание </w:t>
      </w:r>
      <w:r w:rsidR="007B6FEC" w:rsidRPr="00915FCD">
        <w:rPr>
          <w:rFonts w:ascii="Times New Roman" w:hAnsi="Times New Roman" w:cs="Times New Roman"/>
          <w:b/>
        </w:rPr>
        <w:t xml:space="preserve">Акционеров и Номинальных держателей (депозитариев) </w:t>
      </w:r>
      <w:r w:rsidR="00972D41">
        <w:rPr>
          <w:rFonts w:ascii="Times New Roman" w:hAnsi="Times New Roman" w:cs="Times New Roman"/>
          <w:b/>
        </w:rPr>
        <w:t xml:space="preserve">также </w:t>
      </w:r>
      <w:r w:rsidR="00F63CBD" w:rsidRPr="00915FCD">
        <w:rPr>
          <w:rFonts w:ascii="Times New Roman" w:hAnsi="Times New Roman" w:cs="Times New Roman"/>
          <w:b/>
        </w:rPr>
        <w:t>на следующее</w:t>
      </w:r>
      <w:r w:rsidR="00F63CBD" w:rsidRPr="007B6FEC">
        <w:rPr>
          <w:rFonts w:ascii="Times New Roman" w:hAnsi="Times New Roman" w:cs="Times New Roman"/>
          <w:b/>
          <w:i/>
        </w:rPr>
        <w:t>:</w:t>
      </w:r>
    </w:p>
    <w:p w:rsidR="00915FCD" w:rsidRPr="004E72C6" w:rsidRDefault="00FB6563" w:rsidP="00915FCD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</w:t>
      </w:r>
      <w:r w:rsidR="00915FCD" w:rsidRPr="00FB6563">
        <w:rPr>
          <w:rFonts w:ascii="Times New Roman" w:hAnsi="Times New Roman" w:cs="Times New Roman"/>
          <w:b/>
        </w:rPr>
        <w:t>ицам</w:t>
      </w:r>
      <w:r w:rsidR="004B6316" w:rsidRPr="00FB6563">
        <w:rPr>
          <w:rFonts w:ascii="Times New Roman" w:hAnsi="Times New Roman" w:cs="Times New Roman"/>
          <w:b/>
        </w:rPr>
        <w:t>, зарегистрированным в реестре</w:t>
      </w:r>
      <w:r w:rsidR="004B6316">
        <w:rPr>
          <w:rFonts w:ascii="Times New Roman" w:hAnsi="Times New Roman" w:cs="Times New Roman"/>
        </w:rPr>
        <w:t xml:space="preserve"> </w:t>
      </w:r>
      <w:r w:rsidR="00C87220">
        <w:rPr>
          <w:rFonts w:ascii="Times New Roman" w:hAnsi="Times New Roman" w:cs="Times New Roman"/>
          <w:b/>
        </w:rPr>
        <w:t>ПАО «</w:t>
      </w:r>
      <w:proofErr w:type="spellStart"/>
      <w:r w:rsidR="00C87220">
        <w:rPr>
          <w:rFonts w:ascii="Times New Roman" w:hAnsi="Times New Roman" w:cs="Times New Roman"/>
          <w:b/>
        </w:rPr>
        <w:t>Россети</w:t>
      </w:r>
      <w:proofErr w:type="spellEnd"/>
      <w:r w:rsidR="00C87220">
        <w:rPr>
          <w:rFonts w:ascii="Times New Roman" w:hAnsi="Times New Roman" w:cs="Times New Roman"/>
          <w:b/>
        </w:rPr>
        <w:t xml:space="preserve"> Юг</w:t>
      </w:r>
      <w:r w:rsidR="004B6316" w:rsidRPr="00784C46">
        <w:rPr>
          <w:rFonts w:ascii="Times New Roman" w:hAnsi="Times New Roman" w:cs="Times New Roman"/>
          <w:b/>
        </w:rPr>
        <w:t xml:space="preserve">», </w:t>
      </w:r>
      <w:r w:rsidR="00915FCD" w:rsidRPr="00784C46">
        <w:rPr>
          <w:rFonts w:ascii="Times New Roman" w:hAnsi="Times New Roman" w:cs="Times New Roman"/>
          <w:b/>
        </w:rPr>
        <w:t>одновременно с подачей Требования</w:t>
      </w:r>
      <w:r w:rsidR="004B6316" w:rsidRPr="00784C46">
        <w:rPr>
          <w:rFonts w:ascii="Times New Roman" w:hAnsi="Times New Roman" w:cs="Times New Roman"/>
          <w:b/>
        </w:rPr>
        <w:t xml:space="preserve"> </w:t>
      </w:r>
      <w:r w:rsidR="00915FCD" w:rsidRPr="00784C46">
        <w:rPr>
          <w:rFonts w:ascii="Times New Roman" w:hAnsi="Times New Roman" w:cs="Times New Roman"/>
          <w:b/>
        </w:rPr>
        <w:t>необходимо подать документы, подтверждаю</w:t>
      </w:r>
      <w:r w:rsidR="004B6316" w:rsidRPr="00784C46">
        <w:rPr>
          <w:rFonts w:ascii="Times New Roman" w:hAnsi="Times New Roman" w:cs="Times New Roman"/>
          <w:b/>
        </w:rPr>
        <w:t>щие</w:t>
      </w:r>
      <w:r w:rsidR="008A2AAB" w:rsidRPr="00784C46">
        <w:rPr>
          <w:rFonts w:ascii="Times New Roman" w:hAnsi="Times New Roman" w:cs="Times New Roman"/>
          <w:b/>
        </w:rPr>
        <w:t xml:space="preserve">, что они </w:t>
      </w:r>
      <w:r w:rsidR="008A2AAB" w:rsidRPr="00784C46">
        <w:rPr>
          <w:rFonts w:ascii="Times New Roman" w:hAnsi="Times New Roman" w:cs="Times New Roman"/>
          <w:b/>
          <w:color w:val="000000"/>
        </w:rPr>
        <w:t>не явля</w:t>
      </w:r>
      <w:r w:rsidR="007D1C8B">
        <w:rPr>
          <w:rFonts w:ascii="Times New Roman" w:hAnsi="Times New Roman" w:cs="Times New Roman"/>
          <w:b/>
          <w:color w:val="000000"/>
        </w:rPr>
        <w:t>ю</w:t>
      </w:r>
      <w:r w:rsidR="008A2AAB" w:rsidRPr="00784C46">
        <w:rPr>
          <w:rFonts w:ascii="Times New Roman" w:hAnsi="Times New Roman" w:cs="Times New Roman"/>
          <w:b/>
          <w:color w:val="000000"/>
        </w:rPr>
        <w:t>тся лицами/неподконтрольны лицам иностранных государств, совершающих недружественные действия</w:t>
      </w:r>
      <w:r w:rsidR="00915FCD" w:rsidRPr="00915FCD">
        <w:rPr>
          <w:rFonts w:ascii="Times New Roman" w:hAnsi="Times New Roman" w:cs="Times New Roman"/>
        </w:rPr>
        <w:t xml:space="preserve"> </w:t>
      </w:r>
      <w:r w:rsidR="004B6316" w:rsidRPr="002641C7">
        <w:rPr>
          <w:rFonts w:ascii="Times New Roman" w:hAnsi="Times New Roman" w:cs="Times New Roman"/>
          <w:color w:val="000000"/>
        </w:rPr>
        <w:t>в смысле Указа Президента РФ от 1 марта 2022 г. N 81 (далее - Указ № 81), и/или Указа Президента РФ от 15 октября 2022 г. № 737 (далее – Указ № 737), и/или Указа Президента от 05.08.2022г. №520 (далее – Указ №520</w:t>
      </w:r>
      <w:r w:rsidR="004E72C6">
        <w:rPr>
          <w:rFonts w:ascii="Times New Roman" w:hAnsi="Times New Roman" w:cs="Times New Roman"/>
        </w:rPr>
        <w:t>,</w:t>
      </w:r>
      <w:r w:rsidR="004E72C6" w:rsidRPr="004E72C6">
        <w:rPr>
          <w:rFonts w:ascii="Times New Roman" w:hAnsi="Times New Roman" w:cs="Times New Roman"/>
        </w:rPr>
        <w:t xml:space="preserve"> </w:t>
      </w:r>
      <w:r w:rsidR="004E72C6">
        <w:rPr>
          <w:rFonts w:ascii="Times New Roman" w:hAnsi="Times New Roman" w:cs="Times New Roman"/>
        </w:rPr>
        <w:t>а также подтверждение, что он</w:t>
      </w:r>
      <w:r w:rsidR="007D1C8B">
        <w:rPr>
          <w:rFonts w:ascii="Times New Roman" w:hAnsi="Times New Roman" w:cs="Times New Roman"/>
        </w:rPr>
        <w:t>и</w:t>
      </w:r>
      <w:r w:rsidR="004E72C6">
        <w:rPr>
          <w:rFonts w:ascii="Times New Roman" w:hAnsi="Times New Roman" w:cs="Times New Roman"/>
        </w:rPr>
        <w:t xml:space="preserve"> вправе передать Акции Обществу </w:t>
      </w:r>
      <w:r w:rsidR="004E72C6" w:rsidRPr="002641C7">
        <w:rPr>
          <w:rFonts w:ascii="Times New Roman" w:hAnsi="Times New Roman" w:cs="Times New Roman"/>
          <w:color w:val="000000"/>
        </w:rPr>
        <w:t>без разрешения Правительственной комиссии по контролю за осуществлением иностранных инвестиций в РФ/Банка России и специального разрешения Президента РФ</w:t>
      </w:r>
    </w:p>
    <w:p w:rsidR="002641C7" w:rsidRPr="00915FCD" w:rsidRDefault="006226AA" w:rsidP="004B6316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4C46">
        <w:rPr>
          <w:rFonts w:ascii="Times New Roman" w:hAnsi="Times New Roman" w:cs="Times New Roman"/>
          <w:b/>
        </w:rPr>
        <w:t xml:space="preserve">При направлении инструкции </w:t>
      </w:r>
      <w:r w:rsidR="004B6316" w:rsidRPr="00784C46">
        <w:rPr>
          <w:rFonts w:ascii="Times New Roman" w:hAnsi="Times New Roman" w:cs="Times New Roman"/>
          <w:b/>
        </w:rPr>
        <w:t>лицом</w:t>
      </w:r>
      <w:r w:rsidR="00915FCD" w:rsidRPr="00784C46">
        <w:rPr>
          <w:rFonts w:ascii="Times New Roman" w:hAnsi="Times New Roman" w:cs="Times New Roman"/>
          <w:b/>
        </w:rPr>
        <w:t>, не зарегистрированным в реестре Общества</w:t>
      </w:r>
      <w:r w:rsidR="00915FCD">
        <w:rPr>
          <w:rFonts w:ascii="Times New Roman" w:hAnsi="Times New Roman" w:cs="Times New Roman"/>
        </w:rPr>
        <w:t xml:space="preserve">, </w:t>
      </w:r>
      <w:r w:rsidR="00915FCD" w:rsidRPr="008A2AAB">
        <w:rPr>
          <w:rFonts w:ascii="Times New Roman" w:hAnsi="Times New Roman" w:cs="Times New Roman"/>
          <w:b/>
        </w:rPr>
        <w:t>вместе с инструкцией на продажу Акций необходимо</w:t>
      </w:r>
      <w:r w:rsidR="00915FCD">
        <w:rPr>
          <w:rFonts w:ascii="Times New Roman" w:hAnsi="Times New Roman" w:cs="Times New Roman"/>
        </w:rPr>
        <w:t xml:space="preserve"> </w:t>
      </w:r>
      <w:r w:rsidR="00915FCD" w:rsidRPr="008A2AAB">
        <w:rPr>
          <w:rFonts w:ascii="Times New Roman" w:hAnsi="Times New Roman" w:cs="Times New Roman"/>
          <w:b/>
        </w:rPr>
        <w:t xml:space="preserve">предоставить </w:t>
      </w:r>
      <w:r w:rsidR="00915FCD" w:rsidRPr="004E72C6">
        <w:rPr>
          <w:rFonts w:ascii="Times New Roman" w:hAnsi="Times New Roman" w:cs="Times New Roman"/>
          <w:b/>
        </w:rPr>
        <w:t>подтверждение от номинального держателя</w:t>
      </w:r>
      <w:r w:rsidR="00915FCD">
        <w:rPr>
          <w:rFonts w:ascii="Times New Roman" w:hAnsi="Times New Roman" w:cs="Times New Roman"/>
        </w:rPr>
        <w:t xml:space="preserve"> с информацией о </w:t>
      </w:r>
      <w:r w:rsidR="004B6316">
        <w:rPr>
          <w:rFonts w:ascii="Times New Roman" w:hAnsi="Times New Roman" w:cs="Times New Roman"/>
        </w:rPr>
        <w:t>том, что:</w:t>
      </w:r>
    </w:p>
    <w:p w:rsidR="002641C7" w:rsidRPr="002641C7" w:rsidRDefault="002641C7" w:rsidP="002641C7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2641C7">
        <w:rPr>
          <w:rFonts w:ascii="Times New Roman" w:hAnsi="Times New Roman" w:cs="Times New Roman"/>
          <w:color w:val="000000"/>
        </w:rPr>
        <w:t xml:space="preserve">продавец </w:t>
      </w:r>
      <w:r w:rsidR="004B6316">
        <w:rPr>
          <w:rFonts w:ascii="Times New Roman" w:hAnsi="Times New Roman" w:cs="Times New Roman"/>
          <w:color w:val="000000"/>
        </w:rPr>
        <w:t xml:space="preserve">Акций </w:t>
      </w:r>
      <w:r w:rsidRPr="002641C7">
        <w:rPr>
          <w:rFonts w:ascii="Times New Roman" w:hAnsi="Times New Roman" w:cs="Times New Roman"/>
          <w:color w:val="000000"/>
        </w:rPr>
        <w:t>не является лицом иностранных государств, совершающих недружественные действия, в смысле Указа Президента РФ от 1 марта 2022 г. N 81 (далее - Указ № 81), и/или Указа Президента РФ от 15 октября 2022 г. № 737 (далее – Указ № 737), и/или Указа Президента от 05.08.2022г. №520 (далее – Указ №520)</w:t>
      </w:r>
      <w:r w:rsidR="002958B8">
        <w:rPr>
          <w:rFonts w:ascii="Times New Roman" w:hAnsi="Times New Roman" w:cs="Times New Roman"/>
          <w:color w:val="000000"/>
        </w:rPr>
        <w:t>,</w:t>
      </w:r>
      <w:r w:rsidR="002958B8" w:rsidRPr="002958B8">
        <w:rPr>
          <w:rFonts w:ascii="Times New Roman" w:hAnsi="Times New Roman" w:cs="Times New Roman"/>
          <w:color w:val="000000"/>
        </w:rPr>
        <w:t xml:space="preserve"> </w:t>
      </w:r>
      <w:r w:rsidR="002958B8">
        <w:rPr>
          <w:rFonts w:ascii="Times New Roman" w:hAnsi="Times New Roman" w:cs="Times New Roman"/>
          <w:color w:val="000000"/>
        </w:rPr>
        <w:t>и</w:t>
      </w:r>
      <w:r w:rsidR="002958B8" w:rsidRPr="00AA2C26">
        <w:rPr>
          <w:rFonts w:ascii="Times New Roman" w:hAnsi="Times New Roman" w:cs="Times New Roman"/>
          <w:color w:val="000000"/>
        </w:rPr>
        <w:t>/</w:t>
      </w:r>
      <w:r w:rsidR="002958B8">
        <w:rPr>
          <w:rFonts w:ascii="Times New Roman" w:hAnsi="Times New Roman" w:cs="Times New Roman"/>
          <w:color w:val="000000"/>
        </w:rPr>
        <w:t>или</w:t>
      </w:r>
      <w:r w:rsidR="002958B8" w:rsidRPr="002641C7">
        <w:rPr>
          <w:rFonts w:ascii="Times New Roman" w:hAnsi="Times New Roman" w:cs="Times New Roman"/>
          <w:color w:val="000000"/>
        </w:rPr>
        <w:t xml:space="preserve"> </w:t>
      </w:r>
      <w:r w:rsidR="002958B8" w:rsidRPr="002958B8">
        <w:rPr>
          <w:rFonts w:ascii="Times New Roman" w:hAnsi="Times New Roman" w:cs="Times New Roman"/>
          <w:color w:val="000000"/>
        </w:rPr>
        <w:t>Указа Президента РФ от 3 марта 2023 г. N 138 (далее – Указ № 138)</w:t>
      </w:r>
      <w:r w:rsidRPr="002958B8">
        <w:rPr>
          <w:rFonts w:ascii="Times New Roman" w:hAnsi="Times New Roman" w:cs="Times New Roman"/>
          <w:color w:val="000000"/>
        </w:rPr>
        <w:t>;</w:t>
      </w:r>
      <w:r w:rsidRPr="002641C7">
        <w:rPr>
          <w:rFonts w:ascii="Times New Roman" w:hAnsi="Times New Roman" w:cs="Times New Roman"/>
          <w:color w:val="000000"/>
        </w:rPr>
        <w:t xml:space="preserve"> </w:t>
      </w:r>
    </w:p>
    <w:p w:rsidR="002641C7" w:rsidRDefault="002641C7" w:rsidP="002641C7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41C7">
        <w:rPr>
          <w:rFonts w:ascii="Times New Roman" w:hAnsi="Times New Roman" w:cs="Times New Roman"/>
          <w:color w:val="000000"/>
        </w:rPr>
        <w:t xml:space="preserve">продавец </w:t>
      </w:r>
      <w:r w:rsidR="004B6316">
        <w:rPr>
          <w:rFonts w:ascii="Times New Roman" w:hAnsi="Times New Roman" w:cs="Times New Roman"/>
          <w:color w:val="000000"/>
        </w:rPr>
        <w:t xml:space="preserve">Акций </w:t>
      </w:r>
      <w:r w:rsidRPr="002641C7">
        <w:rPr>
          <w:rFonts w:ascii="Times New Roman" w:hAnsi="Times New Roman" w:cs="Times New Roman"/>
          <w:color w:val="000000"/>
        </w:rPr>
        <w:t>вправе передать указанные выше ценные бумаги приобретателю без разрешения Правительственной комиссии по контролю за осуществлением иностранных инвестиций в РФ/Банка России и специального разрешения Президента РФ</w:t>
      </w:r>
      <w:r w:rsidR="002958B8">
        <w:rPr>
          <w:rFonts w:ascii="Times New Roman" w:hAnsi="Times New Roman" w:cs="Times New Roman"/>
          <w:color w:val="000000"/>
        </w:rPr>
        <w:t>;</w:t>
      </w:r>
    </w:p>
    <w:p w:rsidR="002958B8" w:rsidRPr="009F0E31" w:rsidRDefault="002958B8" w:rsidP="002958B8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0E31">
        <w:rPr>
          <w:rFonts w:ascii="Times New Roman" w:hAnsi="Times New Roman" w:cs="Times New Roman"/>
          <w:color w:val="000000"/>
        </w:rPr>
        <w:t>на указанные выше ценные бумаги не распространяются требования Указа № 138 об обособленном учете ценных бумаг и совершении сделок (операций) с ними по разрешению Банка России или Правительственной комиссии по контролю за осуществлением иностранных инвестиций в РФ.</w:t>
      </w:r>
    </w:p>
    <w:p w:rsidR="00F63CBD" w:rsidRPr="00FB6563" w:rsidRDefault="00FB6563" w:rsidP="00FB6563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</w:t>
      </w:r>
      <w:r w:rsidR="00763AAE">
        <w:rPr>
          <w:rFonts w:ascii="Times New Roman" w:hAnsi="Times New Roman" w:cs="Times New Roman"/>
          <w:color w:val="000000"/>
        </w:rPr>
        <w:t>непредставления</w:t>
      </w:r>
      <w:r>
        <w:rPr>
          <w:rFonts w:ascii="Times New Roman" w:hAnsi="Times New Roman" w:cs="Times New Roman"/>
          <w:color w:val="000000"/>
        </w:rPr>
        <w:t xml:space="preserve"> вышеуказанной информации и документов или пред</w:t>
      </w:r>
      <w:r w:rsidR="007D1C8B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ставления информации и документов не в полном объеме</w:t>
      </w:r>
      <w:r w:rsidRPr="00FB656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возможен отказ</w:t>
      </w:r>
      <w:r w:rsidRPr="00FB6563">
        <w:rPr>
          <w:rFonts w:ascii="Times New Roman" w:hAnsi="Times New Roman" w:cs="Times New Roman"/>
          <w:color w:val="000000"/>
        </w:rPr>
        <w:t xml:space="preserve"> в приеме Требования/</w:t>
      </w:r>
      <w:r>
        <w:rPr>
          <w:rFonts w:ascii="Times New Roman" w:hAnsi="Times New Roman" w:cs="Times New Roman"/>
          <w:color w:val="000000"/>
        </w:rPr>
        <w:t xml:space="preserve">инструкции. </w:t>
      </w:r>
    </w:p>
    <w:p w:rsidR="002641C7" w:rsidRPr="00784C46" w:rsidRDefault="00C87220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before="120" w:after="0" w:line="240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Выполнение ПАО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Юг</w:t>
      </w:r>
      <w:r w:rsidR="00784C46" w:rsidRPr="00784C46">
        <w:rPr>
          <w:rFonts w:ascii="Times New Roman" w:hAnsi="Times New Roman" w:cs="Times New Roman"/>
          <w:b/>
        </w:rPr>
        <w:t>» функций налогового агента</w:t>
      </w:r>
      <w:r w:rsidR="00784C46">
        <w:rPr>
          <w:rFonts w:ascii="Times New Roman" w:hAnsi="Times New Roman" w:cs="Times New Roman"/>
          <w:b/>
        </w:rPr>
        <w:t>.</w:t>
      </w:r>
    </w:p>
    <w:p w:rsidR="002641C7" w:rsidRPr="008C7750" w:rsidRDefault="00C8722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eastAsia="Arial Unicode MS" w:hAnsi="Times New Roman" w:cs="Times New Roman"/>
          <w:color w:val="000000"/>
          <w:u w:color="000000"/>
        </w:rPr>
        <w:t>ПАО «</w:t>
      </w:r>
      <w:proofErr w:type="spellStart"/>
      <w:r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>» в соответствии с требованиями Налогового кодекса Российской Федерации будет выполнять функции нало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гового агента и </w:t>
      </w:r>
      <w:proofErr w:type="gramStart"/>
      <w:r w:rsidR="007D1C8B">
        <w:rPr>
          <w:rFonts w:ascii="Times New Roman" w:eastAsia="Arial Unicode MS" w:hAnsi="Times New Roman" w:cs="Times New Roman"/>
          <w:color w:val="000000"/>
          <w:u w:color="000000"/>
        </w:rPr>
        <w:t>будет исчислять</w:t>
      </w:r>
      <w:proofErr w:type="gramEnd"/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и удерживать налог с дохода физических лиц в связи с выкупом Обществом у </w:t>
      </w:r>
      <w:r w:rsidR="00763AAE">
        <w:rPr>
          <w:rFonts w:ascii="Times New Roman" w:eastAsia="Arial Unicode MS" w:hAnsi="Times New Roman" w:cs="Times New Roman"/>
          <w:color w:val="000000"/>
          <w:u w:color="000000"/>
        </w:rPr>
        <w:t>А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>кционеров-физическ</w:t>
      </w:r>
      <w:r>
        <w:rPr>
          <w:rFonts w:ascii="Times New Roman" w:eastAsia="Arial Unicode MS" w:hAnsi="Times New Roman" w:cs="Times New Roman"/>
          <w:color w:val="000000"/>
          <w:u w:color="000000"/>
        </w:rPr>
        <w:t>их лиц акций ПАО «</w:t>
      </w:r>
      <w:proofErr w:type="spellStart"/>
      <w:r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>».</w:t>
      </w:r>
    </w:p>
    <w:p w:rsidR="008C7750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При реализации ак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ций в пользу ПАО 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»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физическим лицом-Акционером, действующим через брокера (доверительного управляющего) на основании соответствующе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го договора, ПАО 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»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не будет признаваться налоговым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агентом и у ПАО 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»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не возникнет обязательств по исчислению, удержанию и уплате суммы НДФЛ с дохода, полученного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lastRenderedPageBreak/>
        <w:t xml:space="preserve">от реализации акций. В этом случае налоговым агентом будет являться брокер (доверительный управляющий), который обязан исчислить, удержать у Акционера и уплатить в бюджет сумму НДФЛ с дохода, полученного от реализации 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А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кций. Брокер (доверительный управляющий) в данном случае должен заявить об этом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в ПАО 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», направив соответствующее письмо о выполнении им функций налогового агента в отношении своих клиентов (пример такого письма приведен в составе материалов</w:t>
      </w:r>
      <w:r>
        <w:rPr>
          <w:rFonts w:ascii="Times New Roman" w:eastAsia="Arial Unicode MS" w:hAnsi="Times New Roman" w:cs="Times New Roman"/>
          <w:color w:val="000000"/>
          <w:u w:color="000000"/>
        </w:rPr>
        <w:t>)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.</w:t>
      </w:r>
    </w:p>
    <w:p w:rsidR="008C7750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>При отсутствии возможности идентифицировать, действует владелец акций ПАО «</w:t>
      </w:r>
      <w:proofErr w:type="spellStart"/>
      <w:r>
        <w:rPr>
          <w:rFonts w:ascii="Times New Roman" w:eastAsia="Arial Unicode MS" w:hAnsi="Times New Roman" w:cs="Times New Roman"/>
          <w:color w:val="000000"/>
          <w:u w:color="000000"/>
        </w:rPr>
        <w:t>Р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» – физическое лицо через брокера (доверительного управляющего) или самостоятельно, исчисление, удержание и уплату налога в бюджет Российской Федерации осуществляет </w:t>
      </w:r>
      <w:r w:rsidR="00C87220">
        <w:rPr>
          <w:rFonts w:ascii="Times New Roman" w:eastAsia="Arial Unicode MS" w:hAnsi="Times New Roman" w:cs="Times New Roman"/>
          <w:color w:val="000000"/>
          <w:u w:color="000000"/>
        </w:rPr>
        <w:t>ПАО 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>
        <w:rPr>
          <w:rFonts w:ascii="Times New Roman" w:eastAsia="Arial Unicode MS" w:hAnsi="Times New Roman" w:cs="Times New Roman"/>
          <w:color w:val="000000"/>
          <w:u w:color="000000"/>
        </w:rPr>
        <w:t>»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.</w:t>
      </w:r>
    </w:p>
    <w:p w:rsidR="008C7750" w:rsidRPr="008C7750" w:rsidRDefault="008C7750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326E" w:rsidRDefault="008C7750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326E">
        <w:rPr>
          <w:rFonts w:ascii="Times New Roman" w:hAnsi="Times New Roman" w:cs="Times New Roman"/>
          <w:b/>
          <w:color w:val="000000"/>
        </w:rPr>
        <w:t>Куда и каким способом направляется Требование</w:t>
      </w:r>
      <w:r w:rsidR="0029326E">
        <w:rPr>
          <w:rFonts w:ascii="Times New Roman" w:hAnsi="Times New Roman" w:cs="Times New Roman"/>
          <w:color w:val="000000"/>
        </w:rPr>
        <w:t>.</w:t>
      </w:r>
    </w:p>
    <w:p w:rsidR="00784C46" w:rsidRPr="0029326E" w:rsidRDefault="008C7750" w:rsidP="0029326E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Требование владельца ценных бумаг, зарегистрированного в реестре акционеров ПАО 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»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,</w:t>
      </w:r>
      <w:r w:rsidR="00272D53">
        <w:rPr>
          <w:rFonts w:ascii="Times New Roman" w:eastAsia="Arial Unicode MS" w:hAnsi="Times New Roman" w:cs="Times New Roman"/>
          <w:color w:val="000000"/>
          <w:u w:color="000000"/>
        </w:rPr>
        <w:t xml:space="preserve"> и прилагаемые к нему документы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пода</w:t>
      </w:r>
      <w:r w:rsidR="00272D53">
        <w:rPr>
          <w:rFonts w:ascii="Times New Roman" w:eastAsia="Arial Unicode MS" w:hAnsi="Times New Roman" w:cs="Times New Roman"/>
          <w:color w:val="000000"/>
          <w:u w:color="000000"/>
        </w:rPr>
        <w:t>ю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тся 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Р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егистратору ПАО «</w:t>
      </w:r>
      <w:proofErr w:type="spellStart"/>
      <w:r w:rsidR="00C87220">
        <w:rPr>
          <w:rFonts w:ascii="Times New Roman" w:eastAsia="Arial Unicode MS" w:hAnsi="Times New Roman" w:cs="Times New Roman"/>
          <w:color w:val="000000"/>
          <w:u w:color="000000"/>
        </w:rPr>
        <w:t>Россети</w:t>
      </w:r>
      <w:proofErr w:type="spellEnd"/>
      <w:r w:rsidR="00C87220">
        <w:rPr>
          <w:rFonts w:ascii="Times New Roman" w:eastAsia="Arial Unicode MS" w:hAnsi="Times New Roman" w:cs="Times New Roman"/>
          <w:color w:val="000000"/>
          <w:u w:color="000000"/>
        </w:rPr>
        <w:t xml:space="preserve"> Юг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» (Акционерное общество «Независимая регистраторская компания Р.О.С.Т.», АО «НРК – Р.О.С.Т</w:t>
      </w:r>
      <w:r w:rsidR="0029326E">
        <w:rPr>
          <w:rFonts w:ascii="Times New Roman" w:eastAsia="Arial Unicode MS" w:hAnsi="Times New Roman" w:cs="Times New Roman"/>
          <w:color w:val="000000"/>
          <w:u w:color="000000"/>
        </w:rPr>
        <w:t>)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одним из нижеперечисленных способом: </w:t>
      </w:r>
    </w:p>
    <w:p w:rsidR="00784C46" w:rsidRPr="0029326E" w:rsidRDefault="0029326E" w:rsidP="0029326E">
      <w:pPr>
        <w:spacing w:before="60" w:after="0" w:line="240" w:lineRule="auto"/>
        <w:jc w:val="both"/>
        <w:outlineLvl w:val="0"/>
        <w:rPr>
          <w:rFonts w:ascii="Arial" w:eastAsia="Arial Unicode MS" w:hAnsi="Arial" w:cs="Arial"/>
          <w:color w:val="000000"/>
          <w:u w:color="000000"/>
        </w:rPr>
      </w:pPr>
      <w:r w:rsidRPr="0029326E">
        <w:rPr>
          <w:rFonts w:ascii="Times New Roman" w:hAnsi="Times New Roman" w:cs="Times New Roman"/>
          <w:b/>
          <w:color w:val="000000"/>
        </w:rPr>
        <w:t>П</w:t>
      </w:r>
      <w:r w:rsidR="00784C46" w:rsidRPr="0029326E">
        <w:rPr>
          <w:rFonts w:ascii="Times New Roman" w:hAnsi="Times New Roman" w:cs="Times New Roman"/>
          <w:b/>
          <w:color w:val="000000"/>
        </w:rPr>
        <w:t xml:space="preserve">утем </w:t>
      </w:r>
      <w:r w:rsidRPr="0029326E">
        <w:rPr>
          <w:rFonts w:ascii="Times New Roman" w:hAnsi="Times New Roman" w:cs="Times New Roman"/>
          <w:b/>
          <w:color w:val="000000"/>
        </w:rPr>
        <w:t xml:space="preserve">вручения лично или </w:t>
      </w:r>
      <w:r w:rsidR="00784C46" w:rsidRPr="0029326E">
        <w:rPr>
          <w:rFonts w:ascii="Times New Roman" w:hAnsi="Times New Roman" w:cs="Times New Roman"/>
          <w:b/>
          <w:color w:val="000000"/>
        </w:rPr>
        <w:t>направления по почте по одному из адресов</w:t>
      </w:r>
      <w:r w:rsidRPr="0029326E">
        <w:rPr>
          <w:rFonts w:ascii="Times New Roman" w:hAnsi="Times New Roman" w:cs="Times New Roman"/>
          <w:b/>
          <w:color w:val="000000"/>
        </w:rPr>
        <w:t xml:space="preserve"> Регистратора</w:t>
      </w:r>
      <w:r w:rsidR="00784C46" w:rsidRPr="0029326E">
        <w:rPr>
          <w:rFonts w:ascii="Arial" w:eastAsia="Arial Unicode MS" w:hAnsi="Arial" w:cs="Arial"/>
          <w:color w:val="000000"/>
          <w:u w:color="000000"/>
        </w:rPr>
        <w:t>:</w:t>
      </w:r>
    </w:p>
    <w:p w:rsidR="00784C46" w:rsidRPr="0029326E" w:rsidRDefault="00784C46" w:rsidP="0029326E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9326E">
        <w:rPr>
          <w:rFonts w:ascii="Times New Roman" w:hAnsi="Times New Roman" w:cs="Times New Roman"/>
          <w:color w:val="000000"/>
        </w:rPr>
        <w:t>по адресу Центрального офиса АО «НРК – Р.О.С.Т.»: 107076, город Москва, улица Стромынка, дом 18, корп. 5Б, помещение IX, для АО «НРК – Р.О.С.Т.»;</w:t>
      </w:r>
    </w:p>
    <w:p w:rsidR="00784C46" w:rsidRPr="0029326E" w:rsidRDefault="00784C46" w:rsidP="0029326E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29326E">
        <w:rPr>
          <w:rFonts w:ascii="Times New Roman" w:hAnsi="Times New Roman" w:cs="Times New Roman"/>
          <w:color w:val="000000"/>
        </w:rPr>
        <w:t>по адресу любого из филиалов АО «НРК – Р.О.С.Т.» (информация о филиалах АО «НРК – Р.О.С.Т.» опубликована на странице в сети «Интернет»:</w:t>
      </w:r>
      <w:r w:rsidRPr="0029326E">
        <w:rPr>
          <w:rFonts w:ascii="Arial" w:eastAsia="Arial Unicode MS" w:hAnsi="Arial" w:cs="Arial"/>
          <w:color w:val="000000"/>
          <w:u w:color="000000"/>
        </w:rPr>
        <w:t xml:space="preserve"> </w:t>
      </w:r>
      <w:hyperlink r:id="rId8" w:history="1">
        <w:r w:rsidRPr="0029326E">
          <w:rPr>
            <w:rStyle w:val="a4"/>
            <w:rFonts w:ascii="Times New Roman" w:hAnsi="Times New Roman" w:cs="Times New Roman"/>
          </w:rPr>
          <w:t>https://rrost.ru/ru/filials/</w:t>
        </w:r>
      </w:hyperlink>
    </w:p>
    <w:p w:rsidR="0029326E" w:rsidRPr="0029326E" w:rsidRDefault="0029326E" w:rsidP="0029326E">
      <w:pPr>
        <w:spacing w:before="60" w:after="0" w:line="240" w:lineRule="auto"/>
        <w:rPr>
          <w:rFonts w:ascii="Times New Roman" w:hAnsi="Times New Roman" w:cs="Times New Roman"/>
          <w:b/>
        </w:rPr>
      </w:pPr>
      <w:r w:rsidRPr="0029326E">
        <w:rPr>
          <w:rFonts w:ascii="Times New Roman" w:hAnsi="Times New Roman" w:cs="Times New Roman"/>
          <w:b/>
        </w:rPr>
        <w:t>Где размещены бланки Требований и иных документов.</w:t>
      </w:r>
    </w:p>
    <w:p w:rsidR="0029326E" w:rsidRPr="00272D53" w:rsidRDefault="00272D53" w:rsidP="0029326E">
      <w:pPr>
        <w:spacing w:before="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Требования</w:t>
      </w:r>
      <w:r w:rsidRPr="00272D5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Отзыва Требования, письмо по вопросам налогообложения и иные документы размещены в сети Интернет по следующим адресам:</w:t>
      </w:r>
    </w:p>
    <w:p w:rsidR="009A1E0A" w:rsidRPr="009A1E0A" w:rsidRDefault="00C87220" w:rsidP="009A1E0A">
      <w:pPr>
        <w:pStyle w:val="a6"/>
        <w:numPr>
          <w:ilvl w:val="0"/>
          <w:numId w:val="4"/>
        </w:numPr>
        <w:spacing w:before="60"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87220">
        <w:rPr>
          <w:rFonts w:ascii="Times New Roman" w:hAnsi="Times New Roman" w:cs="Times New Roman"/>
          <w:color w:val="000000"/>
        </w:rPr>
        <w:t>на сайте ПАО «</w:t>
      </w:r>
      <w:proofErr w:type="spellStart"/>
      <w:r w:rsidRPr="00C87220">
        <w:rPr>
          <w:rFonts w:ascii="Times New Roman" w:hAnsi="Times New Roman" w:cs="Times New Roman"/>
          <w:color w:val="000000"/>
        </w:rPr>
        <w:t>Россети</w:t>
      </w:r>
      <w:proofErr w:type="spellEnd"/>
      <w:r w:rsidRPr="00C87220">
        <w:rPr>
          <w:rFonts w:ascii="Times New Roman" w:hAnsi="Times New Roman" w:cs="Times New Roman"/>
          <w:color w:val="000000"/>
        </w:rPr>
        <w:t xml:space="preserve"> Юг</w:t>
      </w:r>
      <w:r w:rsidR="0029326E" w:rsidRPr="00C87220">
        <w:rPr>
          <w:rFonts w:ascii="Times New Roman" w:hAnsi="Times New Roman" w:cs="Times New Roman"/>
          <w:color w:val="000000"/>
        </w:rPr>
        <w:t>» в сети Интернет в разделе «Акционер</w:t>
      </w:r>
      <w:r w:rsidR="00763AAE">
        <w:rPr>
          <w:rFonts w:ascii="Times New Roman" w:hAnsi="Times New Roman" w:cs="Times New Roman"/>
          <w:color w:val="000000"/>
        </w:rPr>
        <w:t>у, И</w:t>
      </w:r>
      <w:r w:rsidR="0029326E" w:rsidRPr="00C87220">
        <w:rPr>
          <w:rFonts w:ascii="Times New Roman" w:hAnsi="Times New Roman" w:cs="Times New Roman"/>
          <w:color w:val="000000"/>
        </w:rPr>
        <w:t>нвестор</w:t>
      </w:r>
      <w:r w:rsidR="00763AAE">
        <w:rPr>
          <w:rFonts w:ascii="Times New Roman" w:hAnsi="Times New Roman" w:cs="Times New Roman"/>
          <w:color w:val="000000"/>
        </w:rPr>
        <w:t>у</w:t>
      </w:r>
      <w:r w:rsidR="0029326E" w:rsidRPr="00C87220">
        <w:rPr>
          <w:rFonts w:ascii="Times New Roman" w:hAnsi="Times New Roman" w:cs="Times New Roman"/>
          <w:color w:val="000000"/>
        </w:rPr>
        <w:t>» подраздел «</w:t>
      </w:r>
      <w:r w:rsidR="009A1E0A">
        <w:rPr>
          <w:rFonts w:ascii="Times New Roman" w:hAnsi="Times New Roman" w:cs="Times New Roman"/>
          <w:color w:val="000000"/>
        </w:rPr>
        <w:t>Информация о собраниях акционеров</w:t>
      </w:r>
      <w:r w:rsidR="0029326E" w:rsidRPr="00C87220">
        <w:rPr>
          <w:rFonts w:ascii="Times New Roman" w:hAnsi="Times New Roman" w:cs="Times New Roman"/>
          <w:color w:val="000000"/>
        </w:rPr>
        <w:t>» «</w:t>
      </w:r>
      <w:r w:rsidR="009A1E0A">
        <w:rPr>
          <w:rFonts w:ascii="Times New Roman" w:hAnsi="Times New Roman" w:cs="Times New Roman"/>
          <w:color w:val="000000"/>
        </w:rPr>
        <w:t>ВОСА 15.05.2025</w:t>
      </w:r>
      <w:r w:rsidR="007D1C8B" w:rsidRPr="00C87220">
        <w:rPr>
          <w:rFonts w:ascii="Times New Roman" w:hAnsi="Times New Roman" w:cs="Times New Roman"/>
          <w:color w:val="000000"/>
        </w:rPr>
        <w:t>»</w:t>
      </w:r>
      <w:r w:rsidR="0029326E" w:rsidRPr="00C87220">
        <w:rPr>
          <w:rFonts w:ascii="Times New Roman" w:hAnsi="Times New Roman" w:cs="Times New Roman"/>
          <w:color w:val="000000"/>
        </w:rPr>
        <w:t xml:space="preserve"> по адресу: </w:t>
      </w:r>
      <w:hyperlink r:id="rId9" w:history="1">
        <w:r w:rsidR="009A1E0A" w:rsidRPr="00E8674E">
          <w:rPr>
            <w:rStyle w:val="a4"/>
          </w:rPr>
          <w:t>https://rosseti-yug.ru/aktsioneru-investoru/vosa-15-05-2025/</w:t>
        </w:r>
      </w:hyperlink>
    </w:p>
    <w:p w:rsidR="0029326E" w:rsidRPr="00C87220" w:rsidRDefault="0029326E" w:rsidP="009A1E0A">
      <w:pPr>
        <w:pStyle w:val="a6"/>
        <w:numPr>
          <w:ilvl w:val="0"/>
          <w:numId w:val="4"/>
        </w:numPr>
        <w:spacing w:before="60"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</w:rPr>
      </w:pPr>
      <w:r w:rsidRPr="00C87220">
        <w:rPr>
          <w:rFonts w:ascii="Times New Roman" w:hAnsi="Times New Roman" w:cs="Times New Roman"/>
          <w:color w:val="000000"/>
        </w:rPr>
        <w:t xml:space="preserve">на сайте регистратора АО «НРК - Р.О.С.Т.» в сети Интернет в разделе «Акционерам» подраздел «Специальная информация акционерам» по адресу </w:t>
      </w:r>
      <w:hyperlink r:id="rId10" w:history="1">
        <w:r w:rsidRPr="00C87220">
          <w:rPr>
            <w:rStyle w:val="a4"/>
            <w:rFonts w:ascii="Times New Roman" w:eastAsia="Times New Roman" w:hAnsi="Times New Roman" w:cs="Times New Roman"/>
          </w:rPr>
          <w:t>https://rrost.ru/ru/shareholder/clients_shareholders/</w:t>
        </w:r>
      </w:hyperlink>
      <w:r w:rsidRPr="00C87220">
        <w:rPr>
          <w:rFonts w:ascii="Times New Roman" w:hAnsi="Times New Roman" w:cs="Times New Roman"/>
          <w:color w:val="000000"/>
        </w:rPr>
        <w:t xml:space="preserve"> </w:t>
      </w:r>
    </w:p>
    <w:p w:rsidR="00272D53" w:rsidRPr="00F72961" w:rsidRDefault="00272D53" w:rsidP="0029326E">
      <w:pPr>
        <w:spacing w:before="60" w:after="0" w:line="240" w:lineRule="auto"/>
        <w:rPr>
          <w:rFonts w:ascii="Times New Roman" w:hAnsi="Times New Roman" w:cs="Times New Roman"/>
        </w:rPr>
      </w:pPr>
      <w:r w:rsidRPr="00F72961">
        <w:rPr>
          <w:rFonts w:ascii="Times New Roman" w:hAnsi="Times New Roman" w:cs="Times New Roman"/>
          <w:b/>
        </w:rPr>
        <w:t>Куда можно обратиться за разъяснениями и консультацией по вопросам подачи Требования</w:t>
      </w:r>
      <w:r w:rsidRPr="00F72961">
        <w:rPr>
          <w:rFonts w:ascii="Times New Roman" w:hAnsi="Times New Roman" w:cs="Times New Roman"/>
        </w:rPr>
        <w:t>.</w:t>
      </w:r>
    </w:p>
    <w:p w:rsidR="0029326E" w:rsidRPr="00F72961" w:rsidRDefault="00272D53" w:rsidP="00272D53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F72961">
        <w:rPr>
          <w:rFonts w:ascii="Times New Roman" w:hAnsi="Times New Roman" w:cs="Times New Roman"/>
        </w:rPr>
        <w:t>В случае возникновения вопросов акционеры ПАО «</w:t>
      </w:r>
      <w:proofErr w:type="spellStart"/>
      <w:r w:rsidRPr="00F72961">
        <w:rPr>
          <w:rFonts w:ascii="Times New Roman" w:hAnsi="Times New Roman" w:cs="Times New Roman"/>
        </w:rPr>
        <w:t>Россети</w:t>
      </w:r>
      <w:proofErr w:type="spellEnd"/>
      <w:r w:rsidR="009A1E0A">
        <w:rPr>
          <w:rFonts w:ascii="Times New Roman" w:hAnsi="Times New Roman" w:cs="Times New Roman"/>
        </w:rPr>
        <w:t xml:space="preserve"> Юг</w:t>
      </w:r>
      <w:r w:rsidRPr="00F72961">
        <w:rPr>
          <w:rFonts w:ascii="Times New Roman" w:hAnsi="Times New Roman" w:cs="Times New Roman"/>
        </w:rPr>
        <w:t xml:space="preserve">» могут обратиться к Регистратору (АО «НРК-Р.О.С.Т.») следующими способами: </w:t>
      </w:r>
    </w:p>
    <w:p w:rsidR="00272D53" w:rsidRDefault="00272D53" w:rsidP="00272D53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t>позвонив по телефону горячей линии дл</w:t>
      </w:r>
      <w:r w:rsidR="009A1E0A">
        <w:rPr>
          <w:rFonts w:ascii="Times New Roman" w:hAnsi="Times New Roman" w:cs="Times New Roman"/>
          <w:color w:val="000000"/>
        </w:rPr>
        <w:t xml:space="preserve">я акционеров </w:t>
      </w:r>
      <w:r w:rsidR="009A1E0A">
        <w:rPr>
          <w:rFonts w:ascii="Times New Roman" w:hAnsi="Times New Roman" w:cs="Times New Roman"/>
          <w:color w:val="000000"/>
        </w:rPr>
        <w:br/>
        <w:t>ПАО «</w:t>
      </w:r>
      <w:proofErr w:type="spellStart"/>
      <w:r w:rsidR="009A1E0A">
        <w:rPr>
          <w:rFonts w:ascii="Times New Roman" w:hAnsi="Times New Roman" w:cs="Times New Roman"/>
          <w:color w:val="000000"/>
        </w:rPr>
        <w:t>Россети</w:t>
      </w:r>
      <w:proofErr w:type="spellEnd"/>
      <w:r w:rsidR="009A1E0A">
        <w:rPr>
          <w:rFonts w:ascii="Times New Roman" w:hAnsi="Times New Roman" w:cs="Times New Roman"/>
          <w:color w:val="000000"/>
        </w:rPr>
        <w:t xml:space="preserve"> Юг</w:t>
      </w:r>
      <w:r w:rsidRPr="00F72961">
        <w:rPr>
          <w:rFonts w:ascii="Times New Roman" w:hAnsi="Times New Roman" w:cs="Times New Roman"/>
          <w:color w:val="000000"/>
        </w:rPr>
        <w:t xml:space="preserve">»: </w:t>
      </w:r>
      <w:r w:rsidR="00F72961" w:rsidRPr="00F72961">
        <w:rPr>
          <w:rFonts w:ascii="Times New Roman" w:hAnsi="Times New Roman" w:cs="Times New Roman"/>
        </w:rPr>
        <w:t xml:space="preserve">+ </w:t>
      </w:r>
      <w:r w:rsidR="00057AAA" w:rsidRPr="00057AAA">
        <w:rPr>
          <w:rFonts w:ascii="Times New Roman" w:hAnsi="Times New Roman" w:cs="Times New Roman"/>
          <w:color w:val="000000"/>
        </w:rPr>
        <w:t>8 800 700 94 47</w:t>
      </w:r>
      <w:r w:rsidR="00057AAA" w:rsidRPr="0051148C">
        <w:rPr>
          <w:rFonts w:ascii="Times New Roman" w:hAnsi="Times New Roman"/>
          <w:sz w:val="16"/>
          <w:szCs w:val="16"/>
        </w:rPr>
        <w:t xml:space="preserve"> </w:t>
      </w:r>
      <w:r w:rsidRPr="00F72961">
        <w:rPr>
          <w:rFonts w:ascii="Times New Roman" w:hAnsi="Times New Roman" w:cs="Times New Roman"/>
          <w:color w:val="000000"/>
        </w:rPr>
        <w:t>(телефон многоканальный, звонок по России бесплатный, часы работы операторов с 09:30 до 18:00 московского времени);</w:t>
      </w:r>
    </w:p>
    <w:p w:rsidR="009A1E0A" w:rsidRPr="009A1E0A" w:rsidRDefault="00272D53" w:rsidP="009A1E0A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A1E0A">
        <w:rPr>
          <w:rFonts w:ascii="Times New Roman" w:hAnsi="Times New Roman" w:cs="Times New Roman"/>
          <w:color w:val="000000"/>
        </w:rPr>
        <w:t>направив запр</w:t>
      </w:r>
      <w:r w:rsidR="009A1E0A" w:rsidRPr="009A1E0A">
        <w:rPr>
          <w:rFonts w:ascii="Times New Roman" w:hAnsi="Times New Roman" w:cs="Times New Roman"/>
          <w:color w:val="000000"/>
        </w:rPr>
        <w:t xml:space="preserve">ос по адресу электронной почты </w:t>
      </w:r>
      <w:hyperlink r:id="rId11" w:history="1">
        <w:r w:rsidR="009A1E0A" w:rsidRPr="00B85118">
          <w:rPr>
            <w:rFonts w:ascii="Times New Roman" w:eastAsiaTheme="minorHAnsi" w:hAnsi="Times New Roman" w:cs="Times New Roman"/>
            <w:color w:val="0563C1" w:themeColor="hyperlink"/>
            <w:u w:val="single"/>
          </w:rPr>
          <w:t>ug@rrost.ru</w:t>
        </w:r>
      </w:hyperlink>
      <w:r w:rsidR="009A1E0A" w:rsidRPr="009A1E0A">
        <w:rPr>
          <w:rFonts w:ascii="Open Sans" w:eastAsiaTheme="minorHAnsi" w:hAnsi="Open Sans" w:cs="Open Sans"/>
          <w:sz w:val="16"/>
          <w:szCs w:val="16"/>
        </w:rPr>
        <w:t>.</w:t>
      </w:r>
    </w:p>
    <w:p w:rsidR="006554CF" w:rsidRPr="009A1E0A" w:rsidRDefault="006554CF" w:rsidP="009A1E0A">
      <w:pPr>
        <w:spacing w:before="60" w:after="0" w:line="240" w:lineRule="auto"/>
        <w:jc w:val="both"/>
      </w:pPr>
    </w:p>
    <w:p w:rsidR="00272D53" w:rsidRPr="00F72961" w:rsidRDefault="00272D53" w:rsidP="0029326E">
      <w:pPr>
        <w:pStyle w:val="Default"/>
        <w:spacing w:before="60"/>
        <w:rPr>
          <w:sz w:val="22"/>
          <w:szCs w:val="22"/>
        </w:rPr>
      </w:pPr>
    </w:p>
    <w:p w:rsidR="00272D53" w:rsidRPr="00F72961" w:rsidRDefault="00272D53" w:rsidP="0029326E">
      <w:pPr>
        <w:pStyle w:val="Default"/>
        <w:spacing w:before="60"/>
        <w:rPr>
          <w:sz w:val="22"/>
          <w:szCs w:val="22"/>
        </w:rPr>
      </w:pPr>
    </w:p>
    <w:p w:rsidR="00272D53" w:rsidRPr="00F72961" w:rsidRDefault="009A1E0A" w:rsidP="00272D53">
      <w:pPr>
        <w:pStyle w:val="Default"/>
        <w:spacing w:before="60"/>
        <w:jc w:val="right"/>
        <w:rPr>
          <w:sz w:val="22"/>
          <w:szCs w:val="22"/>
        </w:rPr>
      </w:pPr>
      <w:r>
        <w:rPr>
          <w:sz w:val="22"/>
          <w:szCs w:val="22"/>
        </w:rPr>
        <w:t>ПАО «</w:t>
      </w:r>
      <w:proofErr w:type="spellStart"/>
      <w:r>
        <w:rPr>
          <w:sz w:val="22"/>
          <w:szCs w:val="22"/>
        </w:rPr>
        <w:t>Россети</w:t>
      </w:r>
      <w:proofErr w:type="spellEnd"/>
      <w:r>
        <w:rPr>
          <w:sz w:val="22"/>
          <w:szCs w:val="22"/>
        </w:rPr>
        <w:t xml:space="preserve"> Юг</w:t>
      </w:r>
      <w:r w:rsidR="00272D53" w:rsidRPr="00F72961">
        <w:rPr>
          <w:sz w:val="22"/>
          <w:szCs w:val="22"/>
        </w:rPr>
        <w:t>»</w:t>
      </w:r>
    </w:p>
    <w:sectPr w:rsidR="00272D53" w:rsidRPr="00F7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PF DinDisplay Pro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050"/>
    <w:multiLevelType w:val="hybridMultilevel"/>
    <w:tmpl w:val="4B2C39E8"/>
    <w:lvl w:ilvl="0" w:tplc="68FC2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815E9"/>
    <w:multiLevelType w:val="multilevel"/>
    <w:tmpl w:val="3C40BF46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1A1DF4"/>
    <w:multiLevelType w:val="hybridMultilevel"/>
    <w:tmpl w:val="BA3E57CA"/>
    <w:lvl w:ilvl="0" w:tplc="68FC2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4BAD"/>
    <w:multiLevelType w:val="hybridMultilevel"/>
    <w:tmpl w:val="DFA8E198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2DAD1254"/>
    <w:multiLevelType w:val="hybridMultilevel"/>
    <w:tmpl w:val="B6903A34"/>
    <w:lvl w:ilvl="0" w:tplc="68FC2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4F24F6"/>
    <w:multiLevelType w:val="hybridMultilevel"/>
    <w:tmpl w:val="7BA62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849E2"/>
    <w:multiLevelType w:val="hybridMultilevel"/>
    <w:tmpl w:val="FD5C67BE"/>
    <w:lvl w:ilvl="0" w:tplc="68FC2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36314A"/>
    <w:multiLevelType w:val="hybridMultilevel"/>
    <w:tmpl w:val="657CA7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0B305C"/>
    <w:multiLevelType w:val="hybridMultilevel"/>
    <w:tmpl w:val="7C7656DE"/>
    <w:lvl w:ilvl="0" w:tplc="E370EFBA">
      <w:start w:val="1"/>
      <w:numFmt w:val="upperRoman"/>
      <w:lvlText w:val="%1."/>
      <w:lvlJc w:val="left"/>
      <w:pPr>
        <w:ind w:left="1130" w:hanging="72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23C449C"/>
    <w:multiLevelType w:val="hybridMultilevel"/>
    <w:tmpl w:val="8BA6FDE8"/>
    <w:lvl w:ilvl="0" w:tplc="9D74FE4E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0"/>
    <w:rsid w:val="00036817"/>
    <w:rsid w:val="00057AAA"/>
    <w:rsid w:val="000814EF"/>
    <w:rsid w:val="000F343A"/>
    <w:rsid w:val="00134329"/>
    <w:rsid w:val="002632CC"/>
    <w:rsid w:val="002641C7"/>
    <w:rsid w:val="00272D53"/>
    <w:rsid w:val="0027442E"/>
    <w:rsid w:val="0029326E"/>
    <w:rsid w:val="002958B8"/>
    <w:rsid w:val="002B759A"/>
    <w:rsid w:val="002D42BC"/>
    <w:rsid w:val="002F1526"/>
    <w:rsid w:val="003242DB"/>
    <w:rsid w:val="00370D26"/>
    <w:rsid w:val="003907FF"/>
    <w:rsid w:val="003B62CB"/>
    <w:rsid w:val="004B6316"/>
    <w:rsid w:val="004D07FA"/>
    <w:rsid w:val="004E72C6"/>
    <w:rsid w:val="005B29EB"/>
    <w:rsid w:val="005C4BA9"/>
    <w:rsid w:val="006226AA"/>
    <w:rsid w:val="006554CF"/>
    <w:rsid w:val="0069582D"/>
    <w:rsid w:val="006E47E2"/>
    <w:rsid w:val="006F42A9"/>
    <w:rsid w:val="00753FA9"/>
    <w:rsid w:val="00763333"/>
    <w:rsid w:val="00763AAE"/>
    <w:rsid w:val="00784C46"/>
    <w:rsid w:val="007B6FEC"/>
    <w:rsid w:val="007D1C8B"/>
    <w:rsid w:val="007E3C6E"/>
    <w:rsid w:val="00887432"/>
    <w:rsid w:val="0089463D"/>
    <w:rsid w:val="008A2AAB"/>
    <w:rsid w:val="008B168A"/>
    <w:rsid w:val="008C7750"/>
    <w:rsid w:val="008E16D0"/>
    <w:rsid w:val="008F5860"/>
    <w:rsid w:val="00915FCD"/>
    <w:rsid w:val="009638D4"/>
    <w:rsid w:val="00972D41"/>
    <w:rsid w:val="009A1E0A"/>
    <w:rsid w:val="009E0397"/>
    <w:rsid w:val="009F2649"/>
    <w:rsid w:val="00AD1366"/>
    <w:rsid w:val="00AD2810"/>
    <w:rsid w:val="00B85118"/>
    <w:rsid w:val="00C05C22"/>
    <w:rsid w:val="00C1357B"/>
    <w:rsid w:val="00C436D4"/>
    <w:rsid w:val="00C57DA4"/>
    <w:rsid w:val="00C87220"/>
    <w:rsid w:val="00CC4504"/>
    <w:rsid w:val="00D305CD"/>
    <w:rsid w:val="00D66225"/>
    <w:rsid w:val="00DA72F1"/>
    <w:rsid w:val="00E120EA"/>
    <w:rsid w:val="00EE7353"/>
    <w:rsid w:val="00F2016F"/>
    <w:rsid w:val="00F359BA"/>
    <w:rsid w:val="00F63CBD"/>
    <w:rsid w:val="00F65A00"/>
    <w:rsid w:val="00F72961"/>
    <w:rsid w:val="00F850F5"/>
    <w:rsid w:val="00F97C32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04CB2-5313-4C1B-A3A5-3176F5F6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2810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6554CF"/>
    <w:rPr>
      <w:color w:val="0000FF"/>
      <w:u w:val="single"/>
    </w:rPr>
  </w:style>
  <w:style w:type="paragraph" w:customStyle="1" w:styleId="a">
    <w:name w:val="Решение само"/>
    <w:basedOn w:val="a0"/>
    <w:link w:val="a5"/>
    <w:rsid w:val="006554CF"/>
    <w:pPr>
      <w:widowControl w:val="0"/>
      <w:numPr>
        <w:numId w:val="1"/>
      </w:numPr>
      <w:tabs>
        <w:tab w:val="clear" w:pos="108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Решение само Знак"/>
    <w:link w:val="a"/>
    <w:rsid w:val="006554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5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uiPriority w:val="43"/>
    <w:qFormat/>
    <w:rsid w:val="00370D26"/>
    <w:pPr>
      <w:ind w:left="720"/>
      <w:contextualSpacing/>
    </w:pPr>
  </w:style>
  <w:style w:type="character" w:styleId="a7">
    <w:name w:val="FollowedHyperlink"/>
    <w:basedOn w:val="a1"/>
    <w:uiPriority w:val="99"/>
    <w:semiHidden/>
    <w:unhideWhenUsed/>
    <w:rsid w:val="00C87220"/>
    <w:rPr>
      <w:color w:val="954F72" w:themeColor="followed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9F2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F26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rost.ru/ru/filia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rost.ru/ru/shareholder/important-info/doc_for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rost.ru/ru/shareholder/clients_shareholders/" TargetMode="External"/><Relationship Id="rId11" Type="http://schemas.openxmlformats.org/officeDocument/2006/relationships/hyperlink" Target="mailto:ug@rrost.ru" TargetMode="External"/><Relationship Id="rId5" Type="http://schemas.openxmlformats.org/officeDocument/2006/relationships/hyperlink" Target="https://rosseti-yug.ru/aktsioneru-investoru/vosa-15-05-2025/" TargetMode="External"/><Relationship Id="rId10" Type="http://schemas.openxmlformats.org/officeDocument/2006/relationships/hyperlink" Target="https://rrost.ru/ru/shareholder/clients_sharehol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-yug.ru/aktsioneru-investoru/vosa-15-05-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Урманова Елена</dc:creator>
  <cp:keywords/>
  <dc:description/>
  <cp:lastModifiedBy>Соседкина Анастасия Сергеевна</cp:lastModifiedBy>
  <cp:revision>3</cp:revision>
  <dcterms:created xsi:type="dcterms:W3CDTF">2025-05-15T06:45:00Z</dcterms:created>
  <dcterms:modified xsi:type="dcterms:W3CDTF">2025-05-15T08:32:00Z</dcterms:modified>
</cp:coreProperties>
</file>